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076" w:rsidRDefault="001A5076" w:rsidP="00321E31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noProof/>
          <w:sz w:val="24"/>
          <w:szCs w:val="24"/>
          <w:lang w:eastAsia="pl-PL"/>
        </w:rPr>
        <w:drawing>
          <wp:inline distT="0" distB="0" distL="0" distR="0">
            <wp:extent cx="621665" cy="725170"/>
            <wp:effectExtent l="0" t="0" r="698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A5076" w:rsidRDefault="001A5076" w:rsidP="00321E31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</w:p>
    <w:p w:rsidR="001A5076" w:rsidRDefault="006A3927" w:rsidP="00321E31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Aneks nr 1</w:t>
      </w:r>
    </w:p>
    <w:p w:rsidR="006A3927" w:rsidRDefault="006A3927" w:rsidP="00321E31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do </w:t>
      </w:r>
      <w:r w:rsidR="00D46D46" w:rsidRPr="00C573DA">
        <w:rPr>
          <w:rFonts w:ascii="Arial Narrow" w:hAnsi="Arial Narrow"/>
          <w:b/>
          <w:sz w:val="24"/>
          <w:szCs w:val="24"/>
        </w:rPr>
        <w:t>POROZUMIENI</w:t>
      </w:r>
      <w:r>
        <w:rPr>
          <w:rFonts w:ascii="Arial Narrow" w:hAnsi="Arial Narrow"/>
          <w:b/>
          <w:sz w:val="24"/>
          <w:szCs w:val="24"/>
        </w:rPr>
        <w:t>A</w:t>
      </w:r>
      <w:r w:rsidR="00D46D46" w:rsidRPr="00C573DA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 xml:space="preserve"> Nr 1/RPO/2015 </w:t>
      </w:r>
    </w:p>
    <w:p w:rsidR="00D46D46" w:rsidRDefault="00D46D46" w:rsidP="00321E31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C573DA">
        <w:rPr>
          <w:rFonts w:ascii="Arial Narrow" w:hAnsi="Arial Narrow"/>
          <w:b/>
          <w:sz w:val="24"/>
          <w:szCs w:val="24"/>
        </w:rPr>
        <w:t>W SPRAWIE REALIZACJI</w:t>
      </w:r>
    </w:p>
    <w:p w:rsidR="001A4DA7" w:rsidRPr="00C573DA" w:rsidRDefault="001A4DA7" w:rsidP="00321E31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</w:p>
    <w:p w:rsidR="00D46D46" w:rsidRPr="00C573DA" w:rsidRDefault="00D46D46" w:rsidP="00321E31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C573DA">
        <w:rPr>
          <w:rFonts w:ascii="Arial Narrow" w:hAnsi="Arial Narrow"/>
          <w:b/>
          <w:sz w:val="24"/>
          <w:szCs w:val="24"/>
        </w:rPr>
        <w:t xml:space="preserve">DZIAŁANIA 6.1  </w:t>
      </w:r>
      <w:r w:rsidRPr="00C573DA">
        <w:rPr>
          <w:rFonts w:ascii="Arial Narrow" w:hAnsi="Arial Narrow"/>
          <w:b/>
          <w:i/>
          <w:sz w:val="24"/>
          <w:szCs w:val="24"/>
        </w:rPr>
        <w:t xml:space="preserve">Aktywizacja zawodowa osób bezrobotnych oraz poszukujących pracy </w:t>
      </w:r>
      <w:r w:rsidRPr="00C573DA">
        <w:rPr>
          <w:rFonts w:ascii="Arial Narrow" w:hAnsi="Arial Narrow"/>
          <w:b/>
          <w:i/>
          <w:sz w:val="24"/>
          <w:szCs w:val="24"/>
        </w:rPr>
        <w:br/>
        <w:t>i jednocześnie nie posiadających zatrudnienia realizowana przez powiatowe urzędy pracy</w:t>
      </w:r>
      <w:r w:rsidRPr="00C573DA">
        <w:rPr>
          <w:rFonts w:ascii="Arial Narrow" w:hAnsi="Arial Narrow"/>
          <w:b/>
          <w:sz w:val="24"/>
          <w:szCs w:val="24"/>
        </w:rPr>
        <w:t xml:space="preserve"> oraz DZIAŁANIA 6.2 </w:t>
      </w:r>
      <w:r w:rsidRPr="00C573DA">
        <w:rPr>
          <w:rFonts w:ascii="Arial Narrow" w:hAnsi="Arial Narrow"/>
          <w:b/>
          <w:i/>
          <w:sz w:val="24"/>
          <w:szCs w:val="24"/>
        </w:rPr>
        <w:t xml:space="preserve">Aktywizacja zawodowa osób pozostających bez pracy niezarejestrowanych </w:t>
      </w:r>
      <w:r w:rsidRPr="00C573DA">
        <w:rPr>
          <w:rFonts w:ascii="Arial Narrow" w:hAnsi="Arial Narrow"/>
          <w:b/>
          <w:i/>
          <w:sz w:val="24"/>
          <w:szCs w:val="24"/>
        </w:rPr>
        <w:br/>
        <w:t>w powiatowych urzędach pracy</w:t>
      </w:r>
      <w:r w:rsidRPr="00C573DA">
        <w:rPr>
          <w:rFonts w:ascii="Arial Narrow" w:hAnsi="Arial Narrow"/>
          <w:b/>
          <w:sz w:val="24"/>
          <w:szCs w:val="24"/>
        </w:rPr>
        <w:t xml:space="preserve"> </w:t>
      </w:r>
      <w:r w:rsidR="00CB2072">
        <w:rPr>
          <w:rFonts w:ascii="Arial Narrow" w:hAnsi="Arial Narrow"/>
          <w:b/>
          <w:sz w:val="24"/>
          <w:szCs w:val="24"/>
        </w:rPr>
        <w:t>w ramach</w:t>
      </w:r>
      <w:r w:rsidRPr="00C573DA">
        <w:rPr>
          <w:rFonts w:ascii="Arial Narrow" w:hAnsi="Arial Narrow"/>
          <w:b/>
          <w:sz w:val="24"/>
          <w:szCs w:val="24"/>
        </w:rPr>
        <w:t xml:space="preserve"> OSI PRIORYTETOWEJ 6 REGIONALNY RYNEK PRACY REGIONALNEGO PROGRAMU OPERACYJNEGO – LUBUSKIE 2020</w:t>
      </w:r>
    </w:p>
    <w:p w:rsidR="00D46D46" w:rsidRDefault="00D46D46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D46D46" w:rsidRDefault="00D46D46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1A4DA7" w:rsidRPr="00C573DA" w:rsidRDefault="001A4DA7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D46D46" w:rsidRDefault="00D46D46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zawart</w:t>
      </w:r>
      <w:r w:rsidR="00676113">
        <w:rPr>
          <w:rFonts w:ascii="Arial Narrow" w:hAnsi="Arial Narrow"/>
          <w:sz w:val="24"/>
          <w:szCs w:val="24"/>
        </w:rPr>
        <w:t>y</w:t>
      </w:r>
      <w:r w:rsidRPr="00C573DA">
        <w:rPr>
          <w:rFonts w:ascii="Arial Narrow" w:hAnsi="Arial Narrow"/>
          <w:sz w:val="24"/>
          <w:szCs w:val="24"/>
        </w:rPr>
        <w:t xml:space="preserve"> w Zielonej Górze w dniu …………………..pomiędzy:</w:t>
      </w:r>
    </w:p>
    <w:p w:rsidR="00950EEA" w:rsidRPr="00C573DA" w:rsidRDefault="00950EEA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D46D46" w:rsidRPr="00C573DA" w:rsidRDefault="00D46D46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Województwem Lubuskim reprezentowanym przez Zarząd Województwa</w:t>
      </w:r>
      <w:r w:rsidR="000E1671">
        <w:rPr>
          <w:rFonts w:ascii="Arial Narrow" w:hAnsi="Arial Narrow"/>
          <w:sz w:val="24"/>
          <w:szCs w:val="24"/>
        </w:rPr>
        <w:t xml:space="preserve"> Lubuskiego</w:t>
      </w:r>
      <w:r w:rsidRPr="00C573DA">
        <w:rPr>
          <w:rFonts w:ascii="Arial Narrow" w:hAnsi="Arial Narrow"/>
          <w:sz w:val="24"/>
          <w:szCs w:val="24"/>
        </w:rPr>
        <w:t>, wykonujący zadania Instytucji Zarządzającej Regionalnym Programem Operacyjnym – Lubuskie 2020, w imieniu którego działają:</w:t>
      </w:r>
    </w:p>
    <w:p w:rsidR="00D46D46" w:rsidRPr="00B375A7" w:rsidRDefault="00D4776D" w:rsidP="00321E31">
      <w:pPr>
        <w:spacing w:after="0" w:line="360" w:lineRule="auto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Pani </w:t>
      </w:r>
      <w:r w:rsidR="00B375A7" w:rsidRPr="00B375A7">
        <w:rPr>
          <w:rFonts w:ascii="Arial Narrow" w:hAnsi="Arial Narrow"/>
          <w:b/>
          <w:sz w:val="24"/>
          <w:szCs w:val="24"/>
        </w:rPr>
        <w:t>Elżbieta Anna Polak -</w:t>
      </w:r>
      <w:r w:rsidR="00D46D46" w:rsidRPr="00B375A7">
        <w:rPr>
          <w:rFonts w:ascii="Arial Narrow" w:hAnsi="Arial Narrow"/>
          <w:b/>
          <w:sz w:val="24"/>
          <w:szCs w:val="24"/>
        </w:rPr>
        <w:t xml:space="preserve"> Marszałek</w:t>
      </w:r>
      <w:r w:rsidR="00B375A7" w:rsidRPr="00B375A7">
        <w:rPr>
          <w:rFonts w:ascii="Arial Narrow" w:hAnsi="Arial Narrow"/>
          <w:b/>
          <w:sz w:val="24"/>
          <w:szCs w:val="24"/>
        </w:rPr>
        <w:t xml:space="preserve"> Województwa Lubuskiego</w:t>
      </w:r>
      <w:r w:rsidR="00D46D46" w:rsidRPr="00B375A7">
        <w:rPr>
          <w:rFonts w:ascii="Arial Narrow" w:hAnsi="Arial Narrow"/>
          <w:b/>
          <w:sz w:val="24"/>
          <w:szCs w:val="24"/>
        </w:rPr>
        <w:t xml:space="preserve"> </w:t>
      </w:r>
    </w:p>
    <w:p w:rsidR="00D46D46" w:rsidRDefault="00D46D46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D4776D">
        <w:rPr>
          <w:rFonts w:ascii="Arial Narrow" w:hAnsi="Arial Narrow"/>
          <w:b/>
          <w:sz w:val="24"/>
          <w:szCs w:val="24"/>
        </w:rPr>
        <w:t xml:space="preserve">przy kontrasygnacie Skarbnika Województwa </w:t>
      </w:r>
      <w:r w:rsidR="00D4776D">
        <w:rPr>
          <w:rFonts w:ascii="Arial Narrow" w:hAnsi="Arial Narrow"/>
          <w:b/>
          <w:sz w:val="24"/>
          <w:szCs w:val="24"/>
        </w:rPr>
        <w:t>Lubuskiego</w:t>
      </w:r>
      <w:r w:rsidRPr="00D4776D">
        <w:rPr>
          <w:rFonts w:ascii="Arial Narrow" w:hAnsi="Arial Narrow"/>
          <w:b/>
          <w:sz w:val="24"/>
          <w:szCs w:val="24"/>
        </w:rPr>
        <w:t>- Pani Józefy Chaleckiej</w:t>
      </w:r>
      <w:r w:rsidRPr="00C573DA">
        <w:rPr>
          <w:rFonts w:ascii="Arial Narrow" w:hAnsi="Arial Narrow"/>
          <w:sz w:val="24"/>
          <w:szCs w:val="24"/>
        </w:rPr>
        <w:t>, zwanym dalej „Instytucją Zarządzającą”,</w:t>
      </w:r>
    </w:p>
    <w:p w:rsidR="001A4DA7" w:rsidRPr="00C573DA" w:rsidRDefault="001A4DA7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D46D46" w:rsidRDefault="00D46D46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a</w:t>
      </w:r>
    </w:p>
    <w:p w:rsidR="001A4DA7" w:rsidRPr="00C573DA" w:rsidRDefault="001A4DA7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9C1369" w:rsidRDefault="00D46D46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 xml:space="preserve">Wojewódzkim Urzędem Pracy, mającym siedzibę przy ul. Wyspiańskiego 15 w Zielonej Górze, reprezentowanym przez </w:t>
      </w:r>
      <w:r w:rsidR="000F4819" w:rsidRPr="000F4819">
        <w:rPr>
          <w:rFonts w:ascii="Arial Narrow" w:hAnsi="Arial Narrow"/>
          <w:b/>
          <w:sz w:val="24"/>
          <w:szCs w:val="24"/>
        </w:rPr>
        <w:t>Pana Waldemara Stępaka p.o. Dyrektora Wojewódzkiego Urzędu Pracy</w:t>
      </w:r>
      <w:r w:rsidRPr="00C573DA">
        <w:rPr>
          <w:rFonts w:ascii="Arial Narrow" w:hAnsi="Arial Narrow"/>
          <w:sz w:val="24"/>
          <w:szCs w:val="24"/>
        </w:rPr>
        <w:t>, zwanym dalej „Instytucją Pośredniczącą".</w:t>
      </w:r>
    </w:p>
    <w:p w:rsidR="00062A0C" w:rsidRDefault="00062A0C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062A0C" w:rsidRDefault="00062A0C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9C1369" w:rsidRPr="009C1369" w:rsidRDefault="00030B6C" w:rsidP="00321E31">
      <w:pPr>
        <w:spacing w:after="0" w:line="360" w:lineRule="auto"/>
        <w:jc w:val="both"/>
        <w:rPr>
          <w:rFonts w:ascii="Arial Narrow" w:hAnsi="Arial Narrow"/>
          <w:i/>
          <w:sz w:val="24"/>
          <w:szCs w:val="24"/>
        </w:rPr>
      </w:pPr>
      <w:r w:rsidRPr="00030B6C">
        <w:rPr>
          <w:rFonts w:ascii="Arial Narrow" w:hAnsi="Arial Narrow"/>
          <w:i/>
          <w:sz w:val="24"/>
          <w:szCs w:val="24"/>
        </w:rPr>
        <w:lastRenderedPageBreak/>
        <w:t>Strony ustalają co następuje:</w:t>
      </w:r>
    </w:p>
    <w:p w:rsidR="001A4DA7" w:rsidRDefault="001A4DA7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</w:p>
    <w:p w:rsidR="006F37AC" w:rsidRPr="00663D33" w:rsidRDefault="009C1369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663D33">
        <w:rPr>
          <w:rFonts w:ascii="Arial Narrow" w:hAnsi="Arial Narrow"/>
          <w:b/>
          <w:sz w:val="24"/>
          <w:szCs w:val="24"/>
        </w:rPr>
        <w:t>§</w:t>
      </w:r>
      <w:r w:rsidR="002C630E" w:rsidRPr="00663D33">
        <w:rPr>
          <w:rFonts w:ascii="Arial Narrow" w:hAnsi="Arial Narrow"/>
          <w:b/>
          <w:sz w:val="24"/>
          <w:szCs w:val="24"/>
        </w:rPr>
        <w:t xml:space="preserve"> </w:t>
      </w:r>
      <w:r w:rsidRPr="00663D33">
        <w:rPr>
          <w:rFonts w:ascii="Arial Narrow" w:hAnsi="Arial Narrow"/>
          <w:b/>
          <w:sz w:val="24"/>
          <w:szCs w:val="24"/>
        </w:rPr>
        <w:t>1</w:t>
      </w:r>
    </w:p>
    <w:p w:rsidR="00A11D2C" w:rsidRDefault="00950EEA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</w:p>
    <w:p w:rsidR="00C51D56" w:rsidRPr="00950EEA" w:rsidRDefault="00950EEA" w:rsidP="00950EEA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950EEA">
        <w:rPr>
          <w:rFonts w:ascii="Arial Narrow" w:hAnsi="Arial Narrow"/>
          <w:sz w:val="24"/>
          <w:szCs w:val="24"/>
        </w:rPr>
        <w:t>Treść §</w:t>
      </w:r>
      <w:r w:rsidR="00802946">
        <w:rPr>
          <w:rFonts w:ascii="Arial Narrow" w:hAnsi="Arial Narrow"/>
          <w:sz w:val="24"/>
          <w:szCs w:val="24"/>
        </w:rPr>
        <w:t xml:space="preserve"> </w:t>
      </w:r>
      <w:r w:rsidRPr="00950EEA">
        <w:rPr>
          <w:rFonts w:ascii="Arial Narrow" w:hAnsi="Arial Narrow"/>
          <w:sz w:val="24"/>
          <w:szCs w:val="24"/>
        </w:rPr>
        <w:t>6 Porozumienia otrzymuje nowe brzmienie:</w:t>
      </w:r>
      <w:r w:rsidR="00D62BBA">
        <w:rPr>
          <w:rFonts w:ascii="Arial Narrow" w:hAnsi="Arial Narrow"/>
          <w:sz w:val="24"/>
          <w:szCs w:val="24"/>
        </w:rPr>
        <w:t>”</w:t>
      </w:r>
      <w:r w:rsidRPr="00950EEA">
        <w:rPr>
          <w:rFonts w:ascii="Arial Narrow" w:hAnsi="Arial Narrow"/>
          <w:sz w:val="24"/>
          <w:szCs w:val="24"/>
        </w:rPr>
        <w:t xml:space="preserve"> </w:t>
      </w:r>
    </w:p>
    <w:p w:rsidR="00C51D56" w:rsidRPr="00315FDB" w:rsidRDefault="00950EEA" w:rsidP="001A4DA7">
      <w:pPr>
        <w:spacing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</w:p>
    <w:p w:rsidR="00C51D56" w:rsidRPr="00D260FB" w:rsidRDefault="00C51D56" w:rsidP="00321E31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D260FB">
        <w:rPr>
          <w:rFonts w:ascii="Arial Narrow" w:hAnsi="Arial Narrow"/>
          <w:sz w:val="24"/>
          <w:szCs w:val="24"/>
        </w:rPr>
        <w:t xml:space="preserve">Łączna kwota środków </w:t>
      </w:r>
      <w:r w:rsidR="007A6549" w:rsidRPr="00D260FB">
        <w:rPr>
          <w:rFonts w:ascii="Arial Narrow" w:hAnsi="Arial Narrow"/>
          <w:sz w:val="24"/>
          <w:szCs w:val="24"/>
        </w:rPr>
        <w:t xml:space="preserve">Europejskiego Funduszu Społecznego </w:t>
      </w:r>
      <w:r w:rsidRPr="00D260FB">
        <w:rPr>
          <w:rFonts w:ascii="Arial Narrow" w:hAnsi="Arial Narrow"/>
          <w:sz w:val="24"/>
          <w:szCs w:val="24"/>
        </w:rPr>
        <w:t xml:space="preserve">przeznaczonych na finansowanie projektów w ramach Działań wynosi </w:t>
      </w:r>
      <w:r w:rsidR="0085511F" w:rsidRPr="00D260FB">
        <w:rPr>
          <w:rFonts w:ascii="Arial Narrow" w:hAnsi="Arial Narrow"/>
          <w:b/>
          <w:sz w:val="24"/>
          <w:szCs w:val="24"/>
        </w:rPr>
        <w:t>33 720 727,00</w:t>
      </w:r>
      <w:r w:rsidRPr="00D260FB">
        <w:rPr>
          <w:rFonts w:ascii="Arial Narrow" w:hAnsi="Arial Narrow"/>
          <w:b/>
          <w:sz w:val="24"/>
          <w:szCs w:val="24"/>
        </w:rPr>
        <w:t xml:space="preserve"> EUR</w:t>
      </w:r>
      <w:r w:rsidRPr="00D260FB">
        <w:rPr>
          <w:rFonts w:ascii="Arial Narrow" w:hAnsi="Arial Narrow"/>
          <w:sz w:val="24"/>
          <w:szCs w:val="24"/>
        </w:rPr>
        <w:t xml:space="preserve">, </w:t>
      </w:r>
      <w:r w:rsidR="00885990" w:rsidRPr="00D260FB">
        <w:rPr>
          <w:rFonts w:ascii="Arial Narrow" w:hAnsi="Arial Narrow"/>
          <w:sz w:val="24"/>
          <w:szCs w:val="24"/>
        </w:rPr>
        <w:t>z tego</w:t>
      </w:r>
      <w:r w:rsidR="003F2BB0" w:rsidRPr="00D260FB">
        <w:rPr>
          <w:rFonts w:ascii="Arial Narrow" w:hAnsi="Arial Narrow"/>
          <w:sz w:val="24"/>
          <w:szCs w:val="24"/>
        </w:rPr>
        <w:t xml:space="preserve">, w przypadku Działania 6.1 to kwota </w:t>
      </w:r>
      <w:r w:rsidR="00E012D9" w:rsidRPr="00D260FB">
        <w:rPr>
          <w:rFonts w:ascii="Arial Narrow" w:hAnsi="Arial Narrow"/>
          <w:sz w:val="24"/>
          <w:szCs w:val="24"/>
        </w:rPr>
        <w:t xml:space="preserve"> </w:t>
      </w:r>
      <w:r w:rsidR="0085511F" w:rsidRPr="00D260FB">
        <w:rPr>
          <w:rFonts w:ascii="Arial Narrow" w:hAnsi="Arial Narrow"/>
          <w:b/>
          <w:sz w:val="24"/>
          <w:szCs w:val="24"/>
        </w:rPr>
        <w:t>29 793 266,00</w:t>
      </w:r>
      <w:r w:rsidR="005B4E22" w:rsidRPr="00D260FB">
        <w:rPr>
          <w:rFonts w:ascii="Arial Narrow" w:hAnsi="Arial Narrow"/>
          <w:b/>
          <w:sz w:val="24"/>
          <w:szCs w:val="24"/>
        </w:rPr>
        <w:t xml:space="preserve"> </w:t>
      </w:r>
      <w:r w:rsidR="003F2BB0" w:rsidRPr="00D260FB">
        <w:rPr>
          <w:rFonts w:ascii="Arial Narrow" w:hAnsi="Arial Narrow"/>
          <w:b/>
          <w:sz w:val="24"/>
          <w:szCs w:val="24"/>
        </w:rPr>
        <w:t>EUR</w:t>
      </w:r>
      <w:r w:rsidR="00E012D9" w:rsidRPr="00D260FB">
        <w:rPr>
          <w:rFonts w:ascii="Arial Narrow" w:hAnsi="Arial Narrow"/>
          <w:sz w:val="24"/>
          <w:szCs w:val="24"/>
        </w:rPr>
        <w:t xml:space="preserve">, </w:t>
      </w:r>
      <w:r w:rsidR="003F2BB0" w:rsidRPr="00D260FB">
        <w:rPr>
          <w:rFonts w:ascii="Arial Narrow" w:hAnsi="Arial Narrow"/>
          <w:sz w:val="24"/>
          <w:szCs w:val="24"/>
        </w:rPr>
        <w:t xml:space="preserve">natomiast w przypadku Działania 6.2 to kwota </w:t>
      </w:r>
      <w:r w:rsidR="0085511F" w:rsidRPr="00D260FB">
        <w:rPr>
          <w:rFonts w:ascii="Arial Narrow" w:hAnsi="Arial Narrow"/>
          <w:b/>
          <w:sz w:val="24"/>
          <w:szCs w:val="24"/>
        </w:rPr>
        <w:t>3 927 461,00</w:t>
      </w:r>
      <w:r w:rsidR="00FE0D98" w:rsidRPr="00D260FB">
        <w:rPr>
          <w:rFonts w:ascii="Arial Narrow" w:hAnsi="Arial Narrow"/>
          <w:b/>
          <w:sz w:val="24"/>
          <w:szCs w:val="24"/>
        </w:rPr>
        <w:t xml:space="preserve"> </w:t>
      </w:r>
      <w:r w:rsidR="003F2BB0" w:rsidRPr="00D260FB">
        <w:rPr>
          <w:rFonts w:ascii="Arial Narrow" w:hAnsi="Arial Narrow"/>
          <w:b/>
          <w:sz w:val="24"/>
          <w:szCs w:val="24"/>
        </w:rPr>
        <w:t>EUR</w:t>
      </w:r>
      <w:r w:rsidRPr="00D260FB">
        <w:rPr>
          <w:rFonts w:ascii="Arial Narrow" w:hAnsi="Arial Narrow"/>
          <w:b/>
          <w:sz w:val="24"/>
          <w:szCs w:val="24"/>
        </w:rPr>
        <w:t>.</w:t>
      </w:r>
      <w:r w:rsidRPr="00D260FB">
        <w:rPr>
          <w:rFonts w:ascii="Arial Narrow" w:hAnsi="Arial Narrow"/>
          <w:sz w:val="24"/>
          <w:szCs w:val="24"/>
        </w:rPr>
        <w:t xml:space="preserve"> </w:t>
      </w:r>
    </w:p>
    <w:p w:rsidR="00A65EF5" w:rsidRPr="00D260FB" w:rsidRDefault="00D17013" w:rsidP="00D260FB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D260FB">
        <w:rPr>
          <w:rFonts w:ascii="Arial Narrow" w:hAnsi="Arial Narrow"/>
          <w:sz w:val="24"/>
          <w:szCs w:val="24"/>
        </w:rPr>
        <w:t>Łączna kwota środków z budżetu państwa na finansowanie wkładu krajowego</w:t>
      </w:r>
      <w:r w:rsidR="008E45EF" w:rsidRPr="00D260FB">
        <w:rPr>
          <w:rFonts w:ascii="Arial Narrow" w:hAnsi="Arial Narrow"/>
          <w:sz w:val="24"/>
          <w:szCs w:val="24"/>
        </w:rPr>
        <w:t>,</w:t>
      </w:r>
      <w:r w:rsidRPr="00D260FB">
        <w:rPr>
          <w:rFonts w:ascii="Arial Narrow" w:hAnsi="Arial Narrow"/>
          <w:sz w:val="24"/>
          <w:szCs w:val="24"/>
        </w:rPr>
        <w:t xml:space="preserve"> stanowiącego uzupełnienie do środków Europejskiego Funduszu Społecznego w ramach Działa</w:t>
      </w:r>
      <w:r w:rsidR="003C3296" w:rsidRPr="00D260FB">
        <w:rPr>
          <w:rFonts w:ascii="Arial Narrow" w:hAnsi="Arial Narrow"/>
          <w:sz w:val="24"/>
          <w:szCs w:val="24"/>
        </w:rPr>
        <w:t xml:space="preserve">nia 6.2 </w:t>
      </w:r>
      <w:r w:rsidRPr="00D260FB">
        <w:rPr>
          <w:rFonts w:ascii="Arial Narrow" w:hAnsi="Arial Narrow"/>
          <w:sz w:val="24"/>
          <w:szCs w:val="24"/>
        </w:rPr>
        <w:t xml:space="preserve">wynosi </w:t>
      </w:r>
      <w:r w:rsidR="0085511F" w:rsidRPr="00D260FB">
        <w:rPr>
          <w:rFonts w:ascii="Arial Narrow" w:hAnsi="Arial Narrow"/>
          <w:b/>
          <w:sz w:val="24"/>
          <w:szCs w:val="24"/>
        </w:rPr>
        <w:t>462 054,00</w:t>
      </w:r>
      <w:r w:rsidR="0020135F" w:rsidRPr="00D260FB">
        <w:rPr>
          <w:rFonts w:ascii="Arial Narrow" w:hAnsi="Arial Narrow"/>
          <w:b/>
          <w:sz w:val="24"/>
          <w:szCs w:val="24"/>
        </w:rPr>
        <w:t xml:space="preserve"> EUR</w:t>
      </w:r>
      <w:r w:rsidR="00D260FB" w:rsidRPr="00D260FB">
        <w:rPr>
          <w:rFonts w:ascii="Arial Narrow" w:hAnsi="Arial Narrow"/>
          <w:b/>
          <w:sz w:val="24"/>
          <w:szCs w:val="24"/>
        </w:rPr>
        <w:t>.</w:t>
      </w:r>
      <w:r w:rsidR="003C3296" w:rsidRPr="00D260FB">
        <w:rPr>
          <w:rFonts w:ascii="Arial Narrow" w:hAnsi="Arial Narrow"/>
          <w:sz w:val="24"/>
          <w:szCs w:val="24"/>
        </w:rPr>
        <w:t xml:space="preserve"> </w:t>
      </w:r>
    </w:p>
    <w:p w:rsidR="0037125F" w:rsidRPr="00BF641A" w:rsidRDefault="0037125F" w:rsidP="00321E31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D260FB">
        <w:rPr>
          <w:rFonts w:ascii="Arial Narrow" w:hAnsi="Arial Narrow"/>
          <w:sz w:val="24"/>
          <w:szCs w:val="24"/>
        </w:rPr>
        <w:t>Kwot</w:t>
      </w:r>
      <w:r w:rsidR="00772FCD" w:rsidRPr="00D260FB">
        <w:rPr>
          <w:rFonts w:ascii="Arial Narrow" w:hAnsi="Arial Narrow"/>
          <w:sz w:val="24"/>
          <w:szCs w:val="24"/>
        </w:rPr>
        <w:t>y</w:t>
      </w:r>
      <w:r w:rsidRPr="00D260FB">
        <w:rPr>
          <w:rFonts w:ascii="Arial Narrow" w:hAnsi="Arial Narrow"/>
          <w:sz w:val="24"/>
          <w:szCs w:val="24"/>
        </w:rPr>
        <w:t>, o któr</w:t>
      </w:r>
      <w:r w:rsidR="00772FCD" w:rsidRPr="00D260FB">
        <w:rPr>
          <w:rFonts w:ascii="Arial Narrow" w:hAnsi="Arial Narrow"/>
          <w:sz w:val="24"/>
          <w:szCs w:val="24"/>
        </w:rPr>
        <w:t>ych</w:t>
      </w:r>
      <w:r w:rsidRPr="00D260FB">
        <w:rPr>
          <w:rFonts w:ascii="Arial Narrow" w:hAnsi="Arial Narrow"/>
          <w:sz w:val="24"/>
          <w:szCs w:val="24"/>
        </w:rPr>
        <w:t xml:space="preserve"> mowa w ust.1</w:t>
      </w:r>
      <w:r w:rsidR="00772FCD" w:rsidRPr="00D260FB">
        <w:rPr>
          <w:rFonts w:ascii="Arial Narrow" w:hAnsi="Arial Narrow"/>
          <w:sz w:val="24"/>
          <w:szCs w:val="24"/>
        </w:rPr>
        <w:t xml:space="preserve"> i 2</w:t>
      </w:r>
      <w:r w:rsidRPr="00D260FB">
        <w:rPr>
          <w:rFonts w:ascii="Arial Narrow" w:hAnsi="Arial Narrow"/>
          <w:sz w:val="24"/>
          <w:szCs w:val="24"/>
        </w:rPr>
        <w:t>, mo</w:t>
      </w:r>
      <w:r w:rsidR="00772FCD" w:rsidRPr="00D260FB">
        <w:rPr>
          <w:rFonts w:ascii="Arial Narrow" w:hAnsi="Arial Narrow"/>
          <w:sz w:val="24"/>
          <w:szCs w:val="24"/>
        </w:rPr>
        <w:t>gą</w:t>
      </w:r>
      <w:r w:rsidRPr="00D260FB">
        <w:rPr>
          <w:rFonts w:ascii="Arial Narrow" w:hAnsi="Arial Narrow"/>
          <w:sz w:val="24"/>
          <w:szCs w:val="24"/>
        </w:rPr>
        <w:t xml:space="preserve"> ulec zmianie na p</w:t>
      </w:r>
      <w:r w:rsidR="00321E31" w:rsidRPr="00D260FB">
        <w:rPr>
          <w:rFonts w:ascii="Arial Narrow" w:hAnsi="Arial Narrow"/>
          <w:sz w:val="24"/>
          <w:szCs w:val="24"/>
        </w:rPr>
        <w:t>odstawie decyzji IZ RPO</w:t>
      </w:r>
      <w:r w:rsidR="0028562D" w:rsidRPr="00D260FB">
        <w:rPr>
          <w:rFonts w:ascii="Arial Narrow" w:hAnsi="Arial Narrow"/>
          <w:sz w:val="24"/>
          <w:szCs w:val="24"/>
        </w:rPr>
        <w:t>-L2020</w:t>
      </w:r>
      <w:r w:rsidR="00321E31" w:rsidRPr="00D260FB">
        <w:rPr>
          <w:rFonts w:ascii="Arial Narrow" w:hAnsi="Arial Narrow"/>
          <w:sz w:val="24"/>
          <w:szCs w:val="24"/>
        </w:rPr>
        <w:t>. Zmiany</w:t>
      </w:r>
      <w:r w:rsidR="00321E31" w:rsidRPr="00D260FB">
        <w:rPr>
          <w:rFonts w:ascii="Arial Narrow" w:hAnsi="Arial Narrow"/>
          <w:sz w:val="24"/>
          <w:szCs w:val="24"/>
        </w:rPr>
        <w:br/>
      </w:r>
      <w:r w:rsidRPr="00BF641A">
        <w:rPr>
          <w:rFonts w:ascii="Arial Narrow" w:hAnsi="Arial Narrow"/>
          <w:sz w:val="24"/>
          <w:szCs w:val="24"/>
        </w:rPr>
        <w:t>te mogą powodować weryfikację wartości wskaźników, rezultatu i produktu w ramach Programu.</w:t>
      </w:r>
    </w:p>
    <w:p w:rsidR="00C51D56" w:rsidRPr="00BF641A" w:rsidRDefault="00C51D56" w:rsidP="00321E31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BF641A">
        <w:rPr>
          <w:rFonts w:ascii="Arial Narrow" w:hAnsi="Arial Narrow"/>
          <w:sz w:val="24"/>
          <w:szCs w:val="24"/>
        </w:rPr>
        <w:t xml:space="preserve">Łączna kwota środków Funduszu Pracy z przeznaczeniem na realizację projektów powiatowych urzędów pracy w ramach Działania 6.1 wynosi </w:t>
      </w:r>
      <w:r w:rsidR="00110CD8">
        <w:rPr>
          <w:rFonts w:ascii="Arial Narrow" w:hAnsi="Arial Narrow"/>
          <w:b/>
          <w:sz w:val="24"/>
          <w:szCs w:val="24"/>
        </w:rPr>
        <w:t xml:space="preserve"> </w:t>
      </w:r>
      <w:r w:rsidR="0085511F" w:rsidRPr="00CE5A8E">
        <w:rPr>
          <w:rFonts w:ascii="Arial Narrow" w:hAnsi="Arial Narrow"/>
          <w:b/>
          <w:sz w:val="24"/>
          <w:szCs w:val="24"/>
        </w:rPr>
        <w:t>35 050 </w:t>
      </w:r>
      <w:r w:rsidR="008263C4" w:rsidRPr="00CE5A8E">
        <w:rPr>
          <w:rFonts w:ascii="Arial Narrow" w:hAnsi="Arial Narrow"/>
          <w:b/>
          <w:sz w:val="24"/>
          <w:szCs w:val="24"/>
        </w:rPr>
        <w:t>90</w:t>
      </w:r>
      <w:r w:rsidR="008263C4">
        <w:rPr>
          <w:rFonts w:ascii="Arial Narrow" w:hAnsi="Arial Narrow"/>
          <w:b/>
          <w:sz w:val="24"/>
          <w:szCs w:val="24"/>
        </w:rPr>
        <w:t>2</w:t>
      </w:r>
      <w:r w:rsidR="0085511F" w:rsidRPr="00CE5A8E">
        <w:rPr>
          <w:rFonts w:ascii="Arial Narrow" w:hAnsi="Arial Narrow"/>
          <w:b/>
          <w:sz w:val="24"/>
          <w:szCs w:val="24"/>
        </w:rPr>
        <w:t>,00</w:t>
      </w:r>
      <w:r w:rsidRPr="00CE5A8E">
        <w:rPr>
          <w:rFonts w:ascii="Arial Narrow" w:hAnsi="Arial Narrow"/>
          <w:b/>
          <w:sz w:val="24"/>
          <w:szCs w:val="24"/>
        </w:rPr>
        <w:t xml:space="preserve"> EUR.</w:t>
      </w:r>
    </w:p>
    <w:p w:rsidR="005D4D8E" w:rsidRPr="00315FDB" w:rsidRDefault="00FB1BA8" w:rsidP="00321E31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BF641A">
        <w:rPr>
          <w:rFonts w:ascii="Arial Narrow" w:hAnsi="Arial Narrow"/>
          <w:sz w:val="24"/>
          <w:szCs w:val="24"/>
        </w:rPr>
        <w:t>Kontraktując środki</w:t>
      </w:r>
      <w:r w:rsidR="00CD0F42">
        <w:rPr>
          <w:rFonts w:ascii="Arial Narrow" w:hAnsi="Arial Narrow"/>
          <w:sz w:val="24"/>
          <w:szCs w:val="24"/>
        </w:rPr>
        <w:t>,</w:t>
      </w:r>
      <w:r w:rsidRPr="00BF641A">
        <w:rPr>
          <w:rFonts w:ascii="Arial Narrow" w:hAnsi="Arial Narrow"/>
          <w:sz w:val="24"/>
          <w:szCs w:val="24"/>
        </w:rPr>
        <w:t xml:space="preserve"> Instytucja Pośrednicząca zobow</w:t>
      </w:r>
      <w:r w:rsidRPr="00AD3E90">
        <w:rPr>
          <w:rFonts w:ascii="Arial Narrow" w:hAnsi="Arial Narrow"/>
          <w:sz w:val="24"/>
          <w:szCs w:val="24"/>
        </w:rPr>
        <w:t>iązuje się przestrzegać limitu dostępnej alokacji w podziale na środki budżetu środków europejskich EFS</w:t>
      </w:r>
      <w:r w:rsidR="0037125F" w:rsidRPr="00315FDB">
        <w:rPr>
          <w:rFonts w:ascii="Arial Narrow" w:hAnsi="Arial Narrow"/>
          <w:sz w:val="24"/>
          <w:szCs w:val="24"/>
        </w:rPr>
        <w:t xml:space="preserve"> oraz</w:t>
      </w:r>
      <w:r w:rsidRPr="00315FDB">
        <w:rPr>
          <w:rFonts w:ascii="Arial Narrow" w:hAnsi="Arial Narrow"/>
          <w:sz w:val="24"/>
          <w:szCs w:val="24"/>
        </w:rPr>
        <w:t xml:space="preserve"> środki z budżetu państwa na</w:t>
      </w:r>
      <w:r w:rsidR="00CE439C">
        <w:rPr>
          <w:rFonts w:ascii="Arial Narrow" w:hAnsi="Arial Narrow"/>
          <w:sz w:val="24"/>
          <w:szCs w:val="24"/>
        </w:rPr>
        <w:t> </w:t>
      </w:r>
      <w:r w:rsidRPr="00315FDB">
        <w:rPr>
          <w:rFonts w:ascii="Arial Narrow" w:hAnsi="Arial Narrow"/>
          <w:sz w:val="24"/>
          <w:szCs w:val="24"/>
        </w:rPr>
        <w:t>finansowanie wkładu krajowego, stanowiące uzupełni</w:t>
      </w:r>
      <w:r w:rsidR="00321E31">
        <w:rPr>
          <w:rFonts w:ascii="Arial Narrow" w:hAnsi="Arial Narrow"/>
          <w:sz w:val="24"/>
          <w:szCs w:val="24"/>
        </w:rPr>
        <w:t>enie do środków EFS, ustalonego</w:t>
      </w:r>
      <w:r w:rsidR="00321E31">
        <w:rPr>
          <w:rFonts w:ascii="Arial Narrow" w:hAnsi="Arial Narrow"/>
          <w:sz w:val="24"/>
          <w:szCs w:val="24"/>
        </w:rPr>
        <w:br/>
      </w:r>
      <w:r w:rsidRPr="00315FDB">
        <w:rPr>
          <w:rFonts w:ascii="Arial Narrow" w:hAnsi="Arial Narrow"/>
          <w:sz w:val="24"/>
          <w:szCs w:val="24"/>
        </w:rPr>
        <w:t xml:space="preserve">za pomocą algorytmu, określonego w </w:t>
      </w:r>
      <w:r w:rsidR="005C0B1D" w:rsidRPr="00315FDB">
        <w:rPr>
          <w:rFonts w:ascii="Arial Narrow" w:hAnsi="Arial Narrow"/>
          <w:sz w:val="24"/>
          <w:szCs w:val="24"/>
        </w:rPr>
        <w:t xml:space="preserve">Kontrakcie Terytorialnym. </w:t>
      </w:r>
    </w:p>
    <w:p w:rsidR="00C51D56" w:rsidRPr="00315FDB" w:rsidRDefault="00FB1BA8" w:rsidP="00F40E2D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Kurs euro zdefiniowany w al</w:t>
      </w:r>
      <w:r w:rsidR="0037125F" w:rsidRPr="00315FDB">
        <w:rPr>
          <w:rFonts w:ascii="Arial Narrow" w:hAnsi="Arial Narrow"/>
          <w:sz w:val="24"/>
          <w:szCs w:val="24"/>
        </w:rPr>
        <w:t>gorytmie</w:t>
      </w:r>
      <w:r w:rsidRPr="00315FDB">
        <w:rPr>
          <w:rFonts w:ascii="Arial Narrow" w:hAnsi="Arial Narrow"/>
          <w:sz w:val="24"/>
          <w:szCs w:val="24"/>
        </w:rPr>
        <w:t xml:space="preserve"> może ulec zmianie. Zmiana,</w:t>
      </w:r>
      <w:r w:rsidR="0028562D">
        <w:rPr>
          <w:rFonts w:ascii="Arial Narrow" w:hAnsi="Arial Narrow"/>
          <w:sz w:val="24"/>
          <w:szCs w:val="24"/>
        </w:rPr>
        <w:t xml:space="preserve"> </w:t>
      </w:r>
      <w:r w:rsidRPr="00315FDB">
        <w:rPr>
          <w:rFonts w:ascii="Arial Narrow" w:hAnsi="Arial Narrow"/>
          <w:sz w:val="24"/>
          <w:szCs w:val="24"/>
        </w:rPr>
        <w:t>o której mowa w zdaniu</w:t>
      </w:r>
      <w:r w:rsidR="00F40E2D">
        <w:rPr>
          <w:rFonts w:ascii="Arial Narrow" w:hAnsi="Arial Narrow"/>
          <w:sz w:val="24"/>
          <w:szCs w:val="24"/>
        </w:rPr>
        <w:t xml:space="preserve"> </w:t>
      </w:r>
      <w:r w:rsidRPr="00315FDB">
        <w:rPr>
          <w:rFonts w:ascii="Arial Narrow" w:hAnsi="Arial Narrow"/>
          <w:sz w:val="24"/>
          <w:szCs w:val="24"/>
        </w:rPr>
        <w:t>pierwszym, nie wyma</w:t>
      </w:r>
      <w:r w:rsidR="007419EA" w:rsidRPr="00315FDB">
        <w:rPr>
          <w:rFonts w:ascii="Arial Narrow" w:hAnsi="Arial Narrow"/>
          <w:sz w:val="24"/>
          <w:szCs w:val="24"/>
        </w:rPr>
        <w:t>ga formy aneksu do niniejszego P</w:t>
      </w:r>
      <w:r w:rsidRPr="00315FDB">
        <w:rPr>
          <w:rFonts w:ascii="Arial Narrow" w:hAnsi="Arial Narrow"/>
          <w:sz w:val="24"/>
          <w:szCs w:val="24"/>
        </w:rPr>
        <w:t>orozumienia.</w:t>
      </w:r>
    </w:p>
    <w:p w:rsidR="00FB1BA8" w:rsidRPr="00315FDB" w:rsidRDefault="00FB1BA8" w:rsidP="00321E31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Zmia</w:t>
      </w:r>
      <w:r w:rsidR="0037125F" w:rsidRPr="00315FDB">
        <w:rPr>
          <w:rFonts w:ascii="Arial Narrow" w:hAnsi="Arial Narrow"/>
          <w:sz w:val="24"/>
          <w:szCs w:val="24"/>
        </w:rPr>
        <w:t>na kursu, o której mowa w ust.</w:t>
      </w:r>
      <w:r w:rsidR="0069489B" w:rsidRPr="00315FDB">
        <w:rPr>
          <w:rFonts w:ascii="Arial Narrow" w:hAnsi="Arial Narrow"/>
          <w:sz w:val="24"/>
          <w:szCs w:val="24"/>
        </w:rPr>
        <w:t xml:space="preserve"> </w:t>
      </w:r>
      <w:r w:rsidR="00BE352B" w:rsidRPr="00315FDB">
        <w:rPr>
          <w:rFonts w:ascii="Arial Narrow" w:hAnsi="Arial Narrow"/>
          <w:sz w:val="24"/>
          <w:szCs w:val="24"/>
        </w:rPr>
        <w:t>6</w:t>
      </w:r>
      <w:r w:rsidRPr="00315FDB">
        <w:rPr>
          <w:rFonts w:ascii="Arial Narrow" w:hAnsi="Arial Narrow"/>
          <w:sz w:val="24"/>
          <w:szCs w:val="24"/>
        </w:rPr>
        <w:t>, jest wiążąca dla stron porozumienia. Zmieniony kurs euro stosuje się począwszy od miesiąca</w:t>
      </w:r>
      <w:r w:rsidR="00BE352B" w:rsidRPr="00315FDB">
        <w:rPr>
          <w:rFonts w:ascii="Arial Narrow" w:hAnsi="Arial Narrow"/>
          <w:sz w:val="24"/>
          <w:szCs w:val="24"/>
        </w:rPr>
        <w:t xml:space="preserve"> wskazanego przez</w:t>
      </w:r>
      <w:r w:rsidRPr="00315FDB">
        <w:rPr>
          <w:rFonts w:ascii="Arial Narrow" w:hAnsi="Arial Narrow"/>
          <w:sz w:val="24"/>
          <w:szCs w:val="24"/>
        </w:rPr>
        <w:t xml:space="preserve"> Instytucj</w:t>
      </w:r>
      <w:r w:rsidR="00BE352B" w:rsidRPr="00315FDB">
        <w:rPr>
          <w:rFonts w:ascii="Arial Narrow" w:hAnsi="Arial Narrow"/>
          <w:sz w:val="24"/>
          <w:szCs w:val="24"/>
        </w:rPr>
        <w:t>ę</w:t>
      </w:r>
      <w:r w:rsidRPr="00315FDB">
        <w:rPr>
          <w:rFonts w:ascii="Arial Narrow" w:hAnsi="Arial Narrow"/>
          <w:sz w:val="24"/>
          <w:szCs w:val="24"/>
        </w:rPr>
        <w:t xml:space="preserve"> </w:t>
      </w:r>
      <w:r w:rsidR="00BE352B" w:rsidRPr="00315FDB">
        <w:rPr>
          <w:rFonts w:ascii="Arial Narrow" w:hAnsi="Arial Narrow"/>
          <w:sz w:val="24"/>
          <w:szCs w:val="24"/>
        </w:rPr>
        <w:t>Zarządzającą</w:t>
      </w:r>
      <w:r w:rsidRPr="00315FDB">
        <w:rPr>
          <w:rFonts w:ascii="Arial Narrow" w:hAnsi="Arial Narrow"/>
          <w:sz w:val="24"/>
          <w:szCs w:val="24"/>
        </w:rPr>
        <w:t>.</w:t>
      </w:r>
    </w:p>
    <w:p w:rsidR="001021CF" w:rsidRPr="00315FDB" w:rsidRDefault="0037125F" w:rsidP="00321E31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 xml:space="preserve">Różnice kursowe wynikające z przeliczania kwot w EUR, nie obciążają Instytucji Pośredniczącej, pod warunkiem stosowania algorytmu, o którym mowa w ust. </w:t>
      </w:r>
      <w:r w:rsidR="000F31F1">
        <w:rPr>
          <w:rFonts w:ascii="Arial Narrow" w:hAnsi="Arial Narrow"/>
          <w:sz w:val="24"/>
          <w:szCs w:val="24"/>
        </w:rPr>
        <w:t>5</w:t>
      </w:r>
      <w:r w:rsidRPr="00315FDB">
        <w:rPr>
          <w:rFonts w:ascii="Arial Narrow" w:hAnsi="Arial Narrow"/>
          <w:sz w:val="24"/>
          <w:szCs w:val="24"/>
        </w:rPr>
        <w:t>.</w:t>
      </w:r>
    </w:p>
    <w:p w:rsidR="001021CF" w:rsidRDefault="001021CF" w:rsidP="00321E31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 xml:space="preserve">Instytucja Pośrednicząca odpowiada za prawidłowe wykorzystanie środków w ramach Działań </w:t>
      </w:r>
      <w:r w:rsidR="005D1E0A">
        <w:rPr>
          <w:rFonts w:ascii="Arial Narrow" w:hAnsi="Arial Narrow"/>
          <w:sz w:val="24"/>
          <w:szCs w:val="24"/>
        </w:rPr>
        <w:br/>
      </w:r>
      <w:r w:rsidRPr="00315FDB">
        <w:rPr>
          <w:rFonts w:ascii="Arial Narrow" w:hAnsi="Arial Narrow"/>
          <w:sz w:val="24"/>
          <w:szCs w:val="24"/>
        </w:rPr>
        <w:t xml:space="preserve">w zakresie wynikającym z powierzonych zadań. </w:t>
      </w:r>
    </w:p>
    <w:p w:rsidR="00A65EF5" w:rsidRDefault="00A65EF5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1021CF" w:rsidRPr="006A079A" w:rsidRDefault="001021CF" w:rsidP="00321E31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6A079A">
        <w:rPr>
          <w:rFonts w:ascii="Arial Narrow" w:hAnsi="Arial Narrow"/>
          <w:sz w:val="24"/>
          <w:szCs w:val="24"/>
        </w:rPr>
        <w:lastRenderedPageBreak/>
        <w:t>W przypadku stwierdzenia, iż na skutek działania lub zaniechania przez Instytucję Pośredniczącą, doszło do nieprawidłowego wykorzystania środków, skutki finansowe z tego tytułu obciążają Instytucję Pośredniczącą.</w:t>
      </w:r>
    </w:p>
    <w:p w:rsidR="00302DB0" w:rsidRPr="00254F13" w:rsidRDefault="00302DB0" w:rsidP="00321E31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254F13">
        <w:rPr>
          <w:rFonts w:ascii="Arial Narrow" w:hAnsi="Arial Narrow"/>
          <w:sz w:val="24"/>
          <w:szCs w:val="24"/>
        </w:rPr>
        <w:t>Instytucja Pośrednicząca zobowiązuje się do zapewnienia realizacji projektów powiatowych urzędów pracy, realizowanych w ramach Działania 6.1, a finansowanych ze środków Funduszu Pracy, wy</w:t>
      </w:r>
      <w:r w:rsidRPr="00474DB9">
        <w:rPr>
          <w:rFonts w:ascii="Arial Narrow" w:hAnsi="Arial Narrow"/>
          <w:sz w:val="24"/>
          <w:szCs w:val="24"/>
        </w:rPr>
        <w:t xml:space="preserve">łącznie na zasadach określonych w ustawie z dnia 20 kwietnia 2004 r. o promocji zatrudnienia </w:t>
      </w:r>
      <w:r w:rsidR="005D1E0A" w:rsidRPr="00474DB9">
        <w:rPr>
          <w:rFonts w:ascii="Arial Narrow" w:hAnsi="Arial Narrow"/>
          <w:sz w:val="24"/>
          <w:szCs w:val="24"/>
        </w:rPr>
        <w:br/>
      </w:r>
      <w:r w:rsidRPr="00E81182">
        <w:rPr>
          <w:rFonts w:ascii="Arial Narrow" w:hAnsi="Arial Narrow"/>
          <w:sz w:val="24"/>
          <w:szCs w:val="24"/>
        </w:rPr>
        <w:t>i instytucjach rynku pracy (Dz.U.2015</w:t>
      </w:r>
      <w:r w:rsidR="0056503A">
        <w:rPr>
          <w:rFonts w:ascii="Arial Narrow" w:hAnsi="Arial Narrow"/>
          <w:sz w:val="24"/>
          <w:szCs w:val="24"/>
        </w:rPr>
        <w:t>,</w:t>
      </w:r>
      <w:r w:rsidRPr="00E81182">
        <w:rPr>
          <w:rFonts w:ascii="Arial Narrow" w:hAnsi="Arial Narrow"/>
          <w:sz w:val="24"/>
          <w:szCs w:val="24"/>
        </w:rPr>
        <w:t xml:space="preserve"> poz.149</w:t>
      </w:r>
      <w:r w:rsidR="0056503A">
        <w:rPr>
          <w:rFonts w:ascii="Arial Narrow" w:hAnsi="Arial Narrow"/>
          <w:sz w:val="24"/>
          <w:szCs w:val="24"/>
        </w:rPr>
        <w:t>,</w:t>
      </w:r>
      <w:r w:rsidR="00CD505E" w:rsidRPr="00E81182">
        <w:rPr>
          <w:rFonts w:ascii="Arial Narrow" w:hAnsi="Arial Narrow"/>
          <w:sz w:val="24"/>
          <w:szCs w:val="24"/>
        </w:rPr>
        <w:t xml:space="preserve"> </w:t>
      </w:r>
      <w:r w:rsidR="0056503A">
        <w:rPr>
          <w:rFonts w:ascii="Arial Narrow" w:hAnsi="Arial Narrow"/>
          <w:sz w:val="24"/>
          <w:szCs w:val="24"/>
        </w:rPr>
        <w:t>z późn. zm.</w:t>
      </w:r>
      <w:r w:rsidRPr="00E81182">
        <w:rPr>
          <w:rFonts w:ascii="Arial Narrow" w:hAnsi="Arial Narrow"/>
          <w:sz w:val="24"/>
          <w:szCs w:val="24"/>
        </w:rPr>
        <w:t>)</w:t>
      </w:r>
      <w:r w:rsidR="00254F13" w:rsidRPr="00E81182">
        <w:rPr>
          <w:rFonts w:ascii="Arial Narrow" w:hAnsi="Arial Narrow"/>
          <w:sz w:val="24"/>
          <w:szCs w:val="24"/>
        </w:rPr>
        <w:t xml:space="preserve">, </w:t>
      </w:r>
      <w:r w:rsidR="003A385B">
        <w:rPr>
          <w:rFonts w:ascii="Arial Narrow" w:hAnsi="Arial Narrow"/>
          <w:sz w:val="24"/>
          <w:szCs w:val="24"/>
        </w:rPr>
        <w:t>aktach wykonawczych wydanych</w:t>
      </w:r>
      <w:r w:rsidR="003A385B">
        <w:rPr>
          <w:rFonts w:ascii="Arial Narrow" w:hAnsi="Arial Narrow"/>
          <w:sz w:val="24"/>
          <w:szCs w:val="24"/>
        </w:rPr>
        <w:br/>
      </w:r>
      <w:r w:rsidR="00254F13" w:rsidRPr="003074D7">
        <w:rPr>
          <w:rFonts w:ascii="Arial Narrow" w:hAnsi="Arial Narrow"/>
          <w:sz w:val="24"/>
          <w:szCs w:val="24"/>
        </w:rPr>
        <w:t xml:space="preserve">na podstawie </w:t>
      </w:r>
      <w:r w:rsidR="00254F13" w:rsidRPr="00474DB9">
        <w:rPr>
          <w:rFonts w:ascii="Arial Narrow" w:hAnsi="Arial Narrow"/>
          <w:sz w:val="24"/>
          <w:szCs w:val="24"/>
        </w:rPr>
        <w:t>art.</w:t>
      </w:r>
      <w:r w:rsidR="009D4E51">
        <w:rPr>
          <w:rFonts w:ascii="Arial Narrow" w:hAnsi="Arial Narrow"/>
          <w:sz w:val="24"/>
          <w:szCs w:val="24"/>
        </w:rPr>
        <w:t xml:space="preserve"> 108 </w:t>
      </w:r>
      <w:r w:rsidR="00254F13" w:rsidRPr="00254F13">
        <w:rPr>
          <w:rFonts w:ascii="Arial Narrow" w:hAnsi="Arial Narrow"/>
          <w:bCs/>
          <w:sz w:val="24"/>
          <w:szCs w:val="24"/>
        </w:rPr>
        <w:t>R</w:t>
      </w:r>
      <w:r w:rsidR="009D4E51">
        <w:rPr>
          <w:rFonts w:ascii="Arial Narrow" w:hAnsi="Arial Narrow"/>
          <w:bCs/>
          <w:sz w:val="24"/>
          <w:szCs w:val="24"/>
        </w:rPr>
        <w:t>ozporządzenia</w:t>
      </w:r>
      <w:r w:rsidR="00254F13" w:rsidRPr="00254F13">
        <w:rPr>
          <w:rFonts w:ascii="Arial Narrow" w:hAnsi="Arial Narrow"/>
          <w:bCs/>
          <w:sz w:val="24"/>
          <w:szCs w:val="24"/>
        </w:rPr>
        <w:t xml:space="preserve"> M</w:t>
      </w:r>
      <w:r w:rsidR="00254F13">
        <w:rPr>
          <w:rFonts w:ascii="Arial Narrow" w:hAnsi="Arial Narrow"/>
          <w:bCs/>
          <w:sz w:val="24"/>
          <w:szCs w:val="24"/>
        </w:rPr>
        <w:t>inistra</w:t>
      </w:r>
      <w:r w:rsidR="00254F13" w:rsidRPr="00254F13">
        <w:rPr>
          <w:rFonts w:ascii="Arial Narrow" w:hAnsi="Arial Narrow"/>
          <w:bCs/>
          <w:sz w:val="24"/>
          <w:szCs w:val="24"/>
        </w:rPr>
        <w:t xml:space="preserve"> P</w:t>
      </w:r>
      <w:r w:rsidR="00254F13">
        <w:rPr>
          <w:rFonts w:ascii="Arial Narrow" w:hAnsi="Arial Narrow"/>
          <w:bCs/>
          <w:sz w:val="24"/>
          <w:szCs w:val="24"/>
        </w:rPr>
        <w:t>racy</w:t>
      </w:r>
      <w:r w:rsidR="00254F13" w:rsidRPr="00254F13">
        <w:rPr>
          <w:rFonts w:ascii="Arial Narrow" w:hAnsi="Arial Narrow"/>
          <w:bCs/>
          <w:sz w:val="24"/>
          <w:szCs w:val="24"/>
        </w:rPr>
        <w:t xml:space="preserve"> </w:t>
      </w:r>
      <w:r w:rsidR="00254F13">
        <w:rPr>
          <w:rFonts w:ascii="Arial Narrow" w:hAnsi="Arial Narrow"/>
          <w:bCs/>
          <w:sz w:val="24"/>
          <w:szCs w:val="24"/>
        </w:rPr>
        <w:t>i</w:t>
      </w:r>
      <w:r w:rsidR="00254F13" w:rsidRPr="00254F13">
        <w:rPr>
          <w:rFonts w:ascii="Arial Narrow" w:hAnsi="Arial Narrow"/>
          <w:bCs/>
          <w:sz w:val="24"/>
          <w:szCs w:val="24"/>
        </w:rPr>
        <w:t xml:space="preserve"> P</w:t>
      </w:r>
      <w:r w:rsidR="00254F13">
        <w:rPr>
          <w:rFonts w:ascii="Arial Narrow" w:hAnsi="Arial Narrow"/>
          <w:bCs/>
          <w:sz w:val="24"/>
          <w:szCs w:val="24"/>
        </w:rPr>
        <w:t>olityki</w:t>
      </w:r>
      <w:r w:rsidR="00254F13" w:rsidRPr="00254F13">
        <w:rPr>
          <w:rFonts w:ascii="Arial Narrow" w:hAnsi="Arial Narrow"/>
          <w:bCs/>
          <w:sz w:val="24"/>
          <w:szCs w:val="24"/>
        </w:rPr>
        <w:t xml:space="preserve"> S</w:t>
      </w:r>
      <w:r w:rsidR="00254F13">
        <w:rPr>
          <w:rFonts w:ascii="Arial Narrow" w:hAnsi="Arial Narrow"/>
          <w:bCs/>
          <w:sz w:val="24"/>
          <w:szCs w:val="24"/>
        </w:rPr>
        <w:t>połecznej</w:t>
      </w:r>
      <w:r w:rsidR="00254F13" w:rsidRPr="00254F13">
        <w:rPr>
          <w:rFonts w:ascii="Arial Narrow" w:hAnsi="Arial Narrow"/>
          <w:bCs/>
          <w:sz w:val="24"/>
          <w:szCs w:val="24"/>
        </w:rPr>
        <w:t xml:space="preserve"> </w:t>
      </w:r>
      <w:r w:rsidR="00254F13" w:rsidRPr="00254F13">
        <w:rPr>
          <w:rFonts w:ascii="Arial Narrow" w:hAnsi="Arial Narrow"/>
          <w:sz w:val="24"/>
          <w:szCs w:val="24"/>
        </w:rPr>
        <w:t xml:space="preserve">z dnia 7 października 2011 r. </w:t>
      </w:r>
      <w:r w:rsidR="00254F13" w:rsidRPr="00254F13">
        <w:rPr>
          <w:rFonts w:ascii="Arial Narrow" w:hAnsi="Arial Narrow"/>
          <w:bCs/>
          <w:sz w:val="24"/>
          <w:szCs w:val="24"/>
        </w:rPr>
        <w:t xml:space="preserve">w sprawie szczegółowych zasad gospodarki finansowej Funduszu Pracy </w:t>
      </w:r>
      <w:r w:rsidR="0056503A">
        <w:rPr>
          <w:rFonts w:ascii="Arial Narrow" w:hAnsi="Arial Narrow"/>
          <w:bCs/>
          <w:sz w:val="24"/>
          <w:szCs w:val="24"/>
        </w:rPr>
        <w:t>(</w:t>
      </w:r>
      <w:r w:rsidR="00254F13" w:rsidRPr="00254F13">
        <w:rPr>
          <w:rFonts w:ascii="Arial Narrow" w:hAnsi="Arial Narrow"/>
          <w:sz w:val="24"/>
          <w:szCs w:val="24"/>
        </w:rPr>
        <w:t xml:space="preserve">Dz. U. </w:t>
      </w:r>
      <w:r w:rsidR="0056503A">
        <w:rPr>
          <w:rFonts w:ascii="Arial Narrow" w:hAnsi="Arial Narrow"/>
          <w:sz w:val="24"/>
          <w:szCs w:val="24"/>
        </w:rPr>
        <w:t xml:space="preserve">Nr. 221, </w:t>
      </w:r>
      <w:r w:rsidR="00D35DC7">
        <w:rPr>
          <w:rFonts w:ascii="Arial Narrow" w:hAnsi="Arial Narrow"/>
          <w:sz w:val="24"/>
          <w:szCs w:val="24"/>
        </w:rPr>
        <w:t xml:space="preserve">poz. 1317, </w:t>
      </w:r>
      <w:r w:rsidR="0056503A">
        <w:rPr>
          <w:rFonts w:ascii="Arial Narrow" w:hAnsi="Arial Narrow"/>
          <w:sz w:val="24"/>
          <w:szCs w:val="24"/>
        </w:rPr>
        <w:t>z późn. zm.</w:t>
      </w:r>
      <w:r w:rsidR="009D4E51">
        <w:rPr>
          <w:rFonts w:ascii="Arial Narrow" w:hAnsi="Arial Narrow"/>
          <w:sz w:val="24"/>
          <w:szCs w:val="24"/>
        </w:rPr>
        <w:t xml:space="preserve">) i art. 109 ust. 11 </w:t>
      </w:r>
      <w:r w:rsidR="00254F13" w:rsidRPr="00254F13">
        <w:rPr>
          <w:rFonts w:ascii="Arial Narrow" w:hAnsi="Arial Narrow"/>
          <w:bCs/>
          <w:sz w:val="24"/>
          <w:szCs w:val="24"/>
        </w:rPr>
        <w:t>R</w:t>
      </w:r>
      <w:r w:rsidR="009D4E51">
        <w:rPr>
          <w:rFonts w:ascii="Arial Narrow" w:hAnsi="Arial Narrow"/>
          <w:bCs/>
          <w:sz w:val="24"/>
          <w:szCs w:val="24"/>
        </w:rPr>
        <w:t>ozporządzenia</w:t>
      </w:r>
      <w:r w:rsidR="00254F13">
        <w:rPr>
          <w:rFonts w:ascii="Arial Narrow" w:hAnsi="Arial Narrow"/>
          <w:bCs/>
          <w:sz w:val="24"/>
          <w:szCs w:val="24"/>
        </w:rPr>
        <w:t xml:space="preserve"> </w:t>
      </w:r>
      <w:r w:rsidR="00254F13" w:rsidRPr="00254F13">
        <w:rPr>
          <w:rFonts w:ascii="Arial Narrow" w:hAnsi="Arial Narrow"/>
          <w:bCs/>
          <w:sz w:val="24"/>
          <w:szCs w:val="24"/>
        </w:rPr>
        <w:t>R</w:t>
      </w:r>
      <w:r w:rsidR="00254F13">
        <w:rPr>
          <w:rFonts w:ascii="Arial Narrow" w:hAnsi="Arial Narrow"/>
          <w:bCs/>
          <w:sz w:val="24"/>
          <w:szCs w:val="24"/>
        </w:rPr>
        <w:t>ady</w:t>
      </w:r>
      <w:r w:rsidR="00254F13" w:rsidRPr="00254F13">
        <w:rPr>
          <w:rFonts w:ascii="Arial Narrow" w:hAnsi="Arial Narrow"/>
          <w:bCs/>
          <w:sz w:val="24"/>
          <w:szCs w:val="24"/>
        </w:rPr>
        <w:t xml:space="preserve"> M</w:t>
      </w:r>
      <w:r w:rsidR="00254F13">
        <w:rPr>
          <w:rFonts w:ascii="Arial Narrow" w:hAnsi="Arial Narrow"/>
          <w:bCs/>
          <w:sz w:val="24"/>
          <w:szCs w:val="24"/>
        </w:rPr>
        <w:t>inistrów</w:t>
      </w:r>
      <w:r w:rsidR="00254F13" w:rsidRPr="00254F13">
        <w:rPr>
          <w:rFonts w:ascii="Arial Narrow" w:hAnsi="Arial Narrow"/>
          <w:bCs/>
          <w:sz w:val="24"/>
          <w:szCs w:val="24"/>
        </w:rPr>
        <w:t xml:space="preserve"> </w:t>
      </w:r>
      <w:r w:rsidR="00321E31">
        <w:rPr>
          <w:rFonts w:ascii="Arial Narrow" w:hAnsi="Arial Narrow"/>
          <w:sz w:val="24"/>
          <w:szCs w:val="24"/>
        </w:rPr>
        <w:t>z dnia 25 sierpnia 2014 r.</w:t>
      </w:r>
      <w:r w:rsidR="00321E31">
        <w:rPr>
          <w:rFonts w:ascii="Arial Narrow" w:hAnsi="Arial Narrow"/>
          <w:sz w:val="24"/>
          <w:szCs w:val="24"/>
        </w:rPr>
        <w:br/>
      </w:r>
      <w:r w:rsidR="00254F13" w:rsidRPr="00254F13">
        <w:rPr>
          <w:rFonts w:ascii="Arial Narrow" w:hAnsi="Arial Narrow"/>
          <w:bCs/>
          <w:sz w:val="24"/>
          <w:szCs w:val="24"/>
        </w:rPr>
        <w:t>w sprawie algorytmu ustalania kwot środków Fundu</w:t>
      </w:r>
      <w:r w:rsidR="00321E31">
        <w:rPr>
          <w:rFonts w:ascii="Arial Narrow" w:hAnsi="Arial Narrow"/>
          <w:bCs/>
          <w:sz w:val="24"/>
          <w:szCs w:val="24"/>
        </w:rPr>
        <w:t>szu Pracy na finansowanie zadań</w:t>
      </w:r>
      <w:r w:rsidR="00321E31">
        <w:rPr>
          <w:rFonts w:ascii="Arial Narrow" w:hAnsi="Arial Narrow"/>
          <w:bCs/>
          <w:sz w:val="24"/>
          <w:szCs w:val="24"/>
        </w:rPr>
        <w:br/>
      </w:r>
      <w:r w:rsidR="000663FA">
        <w:rPr>
          <w:rFonts w:ascii="Arial Narrow" w:hAnsi="Arial Narrow"/>
          <w:bCs/>
          <w:sz w:val="24"/>
          <w:szCs w:val="24"/>
        </w:rPr>
        <w:t>w województwie</w:t>
      </w:r>
      <w:r w:rsidR="00254F13">
        <w:rPr>
          <w:rFonts w:ascii="Arial Narrow" w:hAnsi="Arial Narrow"/>
          <w:b/>
          <w:bCs/>
          <w:sz w:val="24"/>
          <w:szCs w:val="24"/>
        </w:rPr>
        <w:t xml:space="preserve"> </w:t>
      </w:r>
      <w:r w:rsidR="000663FA" w:rsidRPr="000663FA">
        <w:rPr>
          <w:rFonts w:ascii="Arial Narrow" w:hAnsi="Arial Narrow"/>
          <w:bCs/>
          <w:sz w:val="24"/>
          <w:szCs w:val="24"/>
        </w:rPr>
        <w:t>(</w:t>
      </w:r>
      <w:r w:rsidR="00254F13" w:rsidRPr="00254F13">
        <w:rPr>
          <w:rFonts w:ascii="Arial Narrow" w:hAnsi="Arial Narrow"/>
          <w:sz w:val="24"/>
          <w:szCs w:val="24"/>
        </w:rPr>
        <w:t xml:space="preserve">Dz. U. </w:t>
      </w:r>
      <w:r w:rsidR="00D35DC7">
        <w:rPr>
          <w:rFonts w:ascii="Arial Narrow" w:hAnsi="Arial Narrow"/>
          <w:sz w:val="24"/>
          <w:szCs w:val="24"/>
        </w:rPr>
        <w:t xml:space="preserve">z 2014 r., </w:t>
      </w:r>
      <w:r w:rsidR="00D31B3C">
        <w:rPr>
          <w:rFonts w:ascii="Arial Narrow" w:hAnsi="Arial Narrow"/>
          <w:sz w:val="24"/>
          <w:szCs w:val="24"/>
        </w:rPr>
        <w:t>poz. 1294</w:t>
      </w:r>
      <w:r w:rsidR="009D4E51">
        <w:rPr>
          <w:rFonts w:ascii="Arial Narrow" w:hAnsi="Arial Narrow"/>
          <w:sz w:val="24"/>
          <w:szCs w:val="24"/>
        </w:rPr>
        <w:t>)</w:t>
      </w:r>
      <w:r w:rsidR="00254F13">
        <w:rPr>
          <w:rFonts w:ascii="Arial Narrow" w:hAnsi="Arial Narrow"/>
          <w:sz w:val="24"/>
          <w:szCs w:val="24"/>
        </w:rPr>
        <w:t xml:space="preserve"> </w:t>
      </w:r>
      <w:r w:rsidR="00254F13" w:rsidRPr="00254F13">
        <w:rPr>
          <w:rFonts w:ascii="Arial Narrow" w:hAnsi="Arial Narrow"/>
          <w:sz w:val="24"/>
          <w:szCs w:val="24"/>
        </w:rPr>
        <w:t>powyższej ustawy</w:t>
      </w:r>
      <w:r w:rsidRPr="00254F13">
        <w:rPr>
          <w:rFonts w:ascii="Arial Narrow" w:hAnsi="Arial Narrow"/>
          <w:sz w:val="24"/>
          <w:szCs w:val="24"/>
        </w:rPr>
        <w:t xml:space="preserve"> oraz zgodnie z </w:t>
      </w:r>
      <w:r w:rsidR="00321E31">
        <w:rPr>
          <w:rFonts w:ascii="Arial Narrow" w:hAnsi="Arial Narrow"/>
          <w:i/>
          <w:sz w:val="24"/>
          <w:szCs w:val="24"/>
        </w:rPr>
        <w:t>Wytycznymi</w:t>
      </w:r>
      <w:r w:rsidR="00321E31">
        <w:rPr>
          <w:rFonts w:ascii="Arial Narrow" w:hAnsi="Arial Narrow"/>
          <w:i/>
          <w:sz w:val="24"/>
          <w:szCs w:val="24"/>
        </w:rPr>
        <w:br/>
      </w:r>
      <w:r w:rsidRPr="00254F13">
        <w:rPr>
          <w:rFonts w:ascii="Arial Narrow" w:hAnsi="Arial Narrow"/>
          <w:i/>
          <w:sz w:val="24"/>
          <w:szCs w:val="24"/>
        </w:rPr>
        <w:t>w zakresie realizacji projektów finansowanych ze środków Funduszu Pracy w ramach programów operacyjnych, współfinansowanych z Europejskiego Funduszu Społecznego na lata 2014-2020</w:t>
      </w:r>
      <w:r w:rsidRPr="00254F13">
        <w:rPr>
          <w:rFonts w:ascii="Arial Narrow" w:hAnsi="Arial Narrow"/>
          <w:sz w:val="24"/>
          <w:szCs w:val="24"/>
        </w:rPr>
        <w:t>.</w:t>
      </w:r>
    </w:p>
    <w:p w:rsidR="00B0513C" w:rsidRDefault="00302DB0" w:rsidP="00321E31">
      <w:pPr>
        <w:pStyle w:val="Akapitzlist"/>
        <w:numPr>
          <w:ilvl w:val="0"/>
          <w:numId w:val="11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 xml:space="preserve">Przesunięcia środków z lub do </w:t>
      </w:r>
      <w:r w:rsidR="00D35DC7">
        <w:rPr>
          <w:rFonts w:ascii="Arial Narrow" w:hAnsi="Arial Narrow"/>
          <w:sz w:val="24"/>
          <w:szCs w:val="24"/>
        </w:rPr>
        <w:t>P</w:t>
      </w:r>
      <w:r w:rsidR="00D35DC7" w:rsidRPr="00315FDB">
        <w:rPr>
          <w:rFonts w:ascii="Arial Narrow" w:hAnsi="Arial Narrow"/>
          <w:sz w:val="24"/>
          <w:szCs w:val="24"/>
        </w:rPr>
        <w:t xml:space="preserve">riorytetu </w:t>
      </w:r>
      <w:r w:rsidR="00D35DC7">
        <w:rPr>
          <w:rFonts w:ascii="Arial Narrow" w:hAnsi="Arial Narrow"/>
          <w:sz w:val="24"/>
          <w:szCs w:val="24"/>
        </w:rPr>
        <w:t>I</w:t>
      </w:r>
      <w:r w:rsidR="00D35DC7" w:rsidRPr="00315FDB">
        <w:rPr>
          <w:rFonts w:ascii="Arial Narrow" w:hAnsi="Arial Narrow"/>
          <w:sz w:val="24"/>
          <w:szCs w:val="24"/>
        </w:rPr>
        <w:t xml:space="preserve">nwestycyjnego </w:t>
      </w:r>
      <w:r w:rsidR="003A385B">
        <w:rPr>
          <w:rFonts w:ascii="Arial Narrow" w:hAnsi="Arial Narrow"/>
          <w:sz w:val="24"/>
          <w:szCs w:val="24"/>
        </w:rPr>
        <w:t>8i, skutkujące zwiększeniem</w:t>
      </w:r>
      <w:r w:rsidR="003A385B">
        <w:rPr>
          <w:rFonts w:ascii="Arial Narrow" w:hAnsi="Arial Narrow"/>
          <w:sz w:val="24"/>
          <w:szCs w:val="24"/>
        </w:rPr>
        <w:br/>
      </w:r>
      <w:r w:rsidRPr="00315FDB">
        <w:rPr>
          <w:rFonts w:ascii="Arial Narrow" w:hAnsi="Arial Narrow"/>
          <w:sz w:val="24"/>
          <w:szCs w:val="24"/>
        </w:rPr>
        <w:t xml:space="preserve">lub zmniejszeniem środków </w:t>
      </w:r>
      <w:r w:rsidR="001E7CC6" w:rsidRPr="00315FDB">
        <w:rPr>
          <w:rFonts w:ascii="Arial Narrow" w:hAnsi="Arial Narrow"/>
          <w:sz w:val="24"/>
          <w:szCs w:val="24"/>
        </w:rPr>
        <w:t>Funduszu Pracy, wymagają zgody m</w:t>
      </w:r>
      <w:r w:rsidRPr="00315FDB">
        <w:rPr>
          <w:rFonts w:ascii="Arial Narrow" w:hAnsi="Arial Narrow"/>
          <w:sz w:val="24"/>
          <w:szCs w:val="24"/>
        </w:rPr>
        <w:t>inistra właściwego do spraw rozwoju regionalnego po uzgodnieniu zmiany z dysponentem Funduszu Pracy.</w:t>
      </w:r>
      <w:r w:rsidR="000A4DA4">
        <w:rPr>
          <w:rFonts w:ascii="Arial Narrow" w:hAnsi="Arial Narrow"/>
          <w:sz w:val="24"/>
          <w:szCs w:val="24"/>
        </w:rPr>
        <w:t>”</w:t>
      </w:r>
    </w:p>
    <w:p w:rsidR="00BD3399" w:rsidRDefault="00BD3399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</w:p>
    <w:p w:rsidR="006F37AC" w:rsidRDefault="00030B6C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663D33">
        <w:rPr>
          <w:rFonts w:ascii="Arial Narrow" w:hAnsi="Arial Narrow"/>
          <w:b/>
          <w:sz w:val="24"/>
          <w:szCs w:val="24"/>
        </w:rPr>
        <w:t>§</w:t>
      </w:r>
      <w:r w:rsidR="002C630E" w:rsidRPr="00663D33">
        <w:rPr>
          <w:rFonts w:ascii="Arial Narrow" w:hAnsi="Arial Narrow"/>
          <w:b/>
          <w:sz w:val="24"/>
          <w:szCs w:val="24"/>
        </w:rPr>
        <w:t xml:space="preserve"> </w:t>
      </w:r>
      <w:r w:rsidR="00950EEA" w:rsidRPr="00663D33">
        <w:rPr>
          <w:rFonts w:ascii="Arial Narrow" w:hAnsi="Arial Narrow"/>
          <w:b/>
          <w:sz w:val="24"/>
          <w:szCs w:val="24"/>
        </w:rPr>
        <w:t>2</w:t>
      </w:r>
    </w:p>
    <w:p w:rsidR="00BD3399" w:rsidRDefault="00BD3399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</w:p>
    <w:p w:rsidR="001916D0" w:rsidRDefault="001916D0" w:rsidP="001916D0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950EEA">
        <w:rPr>
          <w:rFonts w:ascii="Arial Narrow" w:hAnsi="Arial Narrow"/>
          <w:sz w:val="24"/>
          <w:szCs w:val="24"/>
        </w:rPr>
        <w:t>Treść §</w:t>
      </w:r>
      <w:r>
        <w:rPr>
          <w:rFonts w:ascii="Arial Narrow" w:hAnsi="Arial Narrow"/>
          <w:sz w:val="24"/>
          <w:szCs w:val="24"/>
        </w:rPr>
        <w:t xml:space="preserve"> 8 ust. 4</w:t>
      </w:r>
      <w:r w:rsidRPr="00950EEA">
        <w:rPr>
          <w:rFonts w:ascii="Arial Narrow" w:hAnsi="Arial Narrow"/>
          <w:sz w:val="24"/>
          <w:szCs w:val="24"/>
        </w:rPr>
        <w:t xml:space="preserve"> Porozumienia otrzymuje nowe brzmienie:</w:t>
      </w:r>
      <w:r w:rsidR="00FB2FB0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”</w:t>
      </w:r>
      <w:r w:rsidR="00B41C79">
        <w:rPr>
          <w:rFonts w:ascii="Arial Narrow" w:hAnsi="Arial Narrow"/>
          <w:sz w:val="24"/>
          <w:szCs w:val="24"/>
        </w:rPr>
        <w:t>Środki przekazywane są Instytucji Pośredniczącej na specjalnie wyodrębnione rachunki bankowe</w:t>
      </w:r>
      <w:r w:rsidR="009D0CEA">
        <w:rPr>
          <w:rFonts w:ascii="Arial Narrow" w:hAnsi="Arial Narrow"/>
          <w:sz w:val="24"/>
          <w:szCs w:val="24"/>
        </w:rPr>
        <w:t xml:space="preserve">, </w:t>
      </w:r>
      <w:r w:rsidR="00B41C79">
        <w:rPr>
          <w:rFonts w:ascii="Arial Narrow" w:hAnsi="Arial Narrow"/>
          <w:sz w:val="24"/>
          <w:szCs w:val="24"/>
        </w:rPr>
        <w:t>dla Działania 6.1, numer:</w:t>
      </w:r>
      <w:r w:rsidR="00C2192E">
        <w:rPr>
          <w:rFonts w:ascii="Arial Narrow" w:hAnsi="Arial Narrow"/>
          <w:sz w:val="24"/>
          <w:szCs w:val="24"/>
        </w:rPr>
        <w:t xml:space="preserve"> </w:t>
      </w:r>
      <w:r w:rsidR="00B41C79">
        <w:rPr>
          <w:rFonts w:ascii="Arial Narrow" w:hAnsi="Arial Narrow"/>
          <w:sz w:val="24"/>
          <w:szCs w:val="24"/>
        </w:rPr>
        <w:t>37 1090 1535 0000 0001 3072</w:t>
      </w:r>
      <w:r w:rsidR="00E349D1">
        <w:rPr>
          <w:rFonts w:ascii="Arial Narrow" w:hAnsi="Arial Narrow"/>
          <w:sz w:val="24"/>
          <w:szCs w:val="24"/>
        </w:rPr>
        <w:t xml:space="preserve"> 1025</w:t>
      </w:r>
      <w:r w:rsidR="00B41C79">
        <w:rPr>
          <w:rFonts w:ascii="Arial Narrow" w:hAnsi="Arial Narrow"/>
          <w:sz w:val="24"/>
          <w:szCs w:val="24"/>
        </w:rPr>
        <w:t>; a dla Działania 6.2, numer: 38 1090 1535 0000 0001 3072</w:t>
      </w:r>
      <w:r w:rsidR="00E349D1">
        <w:rPr>
          <w:rFonts w:ascii="Arial Narrow" w:hAnsi="Arial Narrow"/>
          <w:sz w:val="24"/>
          <w:szCs w:val="24"/>
        </w:rPr>
        <w:t xml:space="preserve"> 1007</w:t>
      </w:r>
      <w:r w:rsidR="00B41C79">
        <w:rPr>
          <w:rFonts w:ascii="Arial Narrow" w:hAnsi="Arial Narrow"/>
          <w:sz w:val="24"/>
          <w:szCs w:val="24"/>
        </w:rPr>
        <w:t xml:space="preserve">.” </w:t>
      </w:r>
    </w:p>
    <w:p w:rsidR="001916D0" w:rsidRDefault="001916D0" w:rsidP="001916D0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1916D0" w:rsidRDefault="001916D0" w:rsidP="001916D0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EC3D09">
        <w:rPr>
          <w:rFonts w:ascii="Arial Narrow" w:hAnsi="Arial Narrow"/>
          <w:b/>
          <w:sz w:val="24"/>
          <w:szCs w:val="24"/>
        </w:rPr>
        <w:t>§ 3</w:t>
      </w:r>
    </w:p>
    <w:p w:rsidR="00BD3399" w:rsidRDefault="00BD3399" w:rsidP="001916D0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</w:p>
    <w:p w:rsidR="003A385B" w:rsidRDefault="003A385B" w:rsidP="003A385B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Treść </w:t>
      </w:r>
      <w:r w:rsidRPr="003A385B">
        <w:rPr>
          <w:rFonts w:ascii="Arial Narrow" w:hAnsi="Arial Narrow"/>
          <w:sz w:val="24"/>
          <w:szCs w:val="24"/>
        </w:rPr>
        <w:t>§</w:t>
      </w:r>
      <w:r>
        <w:rPr>
          <w:rFonts w:ascii="Arial Narrow" w:hAnsi="Arial Narrow"/>
          <w:sz w:val="24"/>
          <w:szCs w:val="24"/>
        </w:rPr>
        <w:t xml:space="preserve"> 21 Porozumienia otrzymuje nowe brzmienie:</w:t>
      </w:r>
    </w:p>
    <w:p w:rsidR="003A385B" w:rsidRDefault="003A385B" w:rsidP="00BD3399">
      <w:pPr>
        <w:pStyle w:val="Akapitzlist"/>
        <w:numPr>
          <w:ilvl w:val="0"/>
          <w:numId w:val="46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Na podstawie art. 3 ust. 1 ustawy o ochronie danych osobowych Instytucja Pośrednicząca zobowiązuje się do przetwarzania danych osobowych wnioskodawców i beneficjentów oraz</w:t>
      </w:r>
      <w:r w:rsidR="00BD3399">
        <w:rPr>
          <w:rFonts w:ascii="Arial Narrow" w:hAnsi="Arial Narrow"/>
          <w:sz w:val="24"/>
          <w:szCs w:val="24"/>
        </w:rPr>
        <w:br/>
      </w:r>
      <w:r>
        <w:rPr>
          <w:rFonts w:ascii="Arial Narrow" w:hAnsi="Arial Narrow"/>
          <w:sz w:val="24"/>
          <w:szCs w:val="24"/>
        </w:rPr>
        <w:lastRenderedPageBreak/>
        <w:t>do uzyskania od każdego wnioskodawcy i beneficjenta zgody na przetwarzanie danych osobowych w zakresie niezbędnym do realizacji niniejszego Porozumienia.</w:t>
      </w:r>
    </w:p>
    <w:p w:rsidR="003A385B" w:rsidRDefault="003A385B" w:rsidP="00BD3399">
      <w:pPr>
        <w:pStyle w:val="Akapitzlist"/>
        <w:numPr>
          <w:ilvl w:val="0"/>
          <w:numId w:val="46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Przez przetwarzanie danych osobowych należy rozumieć, zgodnie z art. 7 pkt 2 ustawy, o której mowa w ust. 1, jakiekolwiek operacje wykonywane na danych osobowych takie jak zbieranie, utrwalanie, przechowywanie, opracowywanie, zmienianie, udostępnianie i usuwanie, a zwłaszcza te, które wykonuje się w systemach informatycznych.</w:t>
      </w:r>
    </w:p>
    <w:p w:rsidR="003A385B" w:rsidRDefault="003A385B" w:rsidP="00BD3399">
      <w:pPr>
        <w:pStyle w:val="Akapitzlist"/>
        <w:numPr>
          <w:ilvl w:val="0"/>
          <w:numId w:val="46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Ze strony Instytucji Pośredniczącej do przetwarzania </w:t>
      </w:r>
      <w:r w:rsidR="00BD3399">
        <w:rPr>
          <w:rFonts w:ascii="Arial Narrow" w:hAnsi="Arial Narrow"/>
          <w:sz w:val="24"/>
          <w:szCs w:val="24"/>
        </w:rPr>
        <w:t>danych dopuszczone mogą być jedynie osoby, które uzyskały imienne upoważnienie od administratora danych, zgodnie z art. 37 ustawy, o której mowa w ust. 1, po podpisaniu oświadczenia o zachowaniu tajemnicy danych osobowych,</w:t>
      </w:r>
      <w:r w:rsidR="00BD3399">
        <w:rPr>
          <w:rFonts w:ascii="Arial Narrow" w:hAnsi="Arial Narrow"/>
          <w:sz w:val="24"/>
          <w:szCs w:val="24"/>
        </w:rPr>
        <w:br/>
        <w:t>do których osoby te uzyskają dostęp w związku z wykonywaniem niniejszego Porozumienia.</w:t>
      </w:r>
    </w:p>
    <w:p w:rsidR="00BD3399" w:rsidRDefault="00BD3399" w:rsidP="00BD3399">
      <w:pPr>
        <w:pStyle w:val="Akapitzlist"/>
        <w:numPr>
          <w:ilvl w:val="0"/>
          <w:numId w:val="46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Instytucja Pośrednicząca zobowiązuje się do przestrzegania przepisów ustawy, o której mowa</w:t>
      </w:r>
      <w:r>
        <w:rPr>
          <w:rFonts w:ascii="Arial Narrow" w:hAnsi="Arial Narrow"/>
          <w:sz w:val="24"/>
          <w:szCs w:val="24"/>
        </w:rPr>
        <w:br/>
        <w:t>w ust. 1, w szczególności do zachowania w tajemnicy danych osobowych, do których uzyskała dostęp w związku z wykonywaniem niniejszego Porozumienia.</w:t>
      </w:r>
    </w:p>
    <w:p w:rsidR="00BD3399" w:rsidRDefault="00BD3399" w:rsidP="00BD3399">
      <w:pPr>
        <w:pStyle w:val="Akapitzlist"/>
        <w:numPr>
          <w:ilvl w:val="0"/>
          <w:numId w:val="46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Instytucja Pośrednicząca jest zobowiązana do niewykorzystywania do celów innych niż wskazane</w:t>
      </w:r>
      <w:r>
        <w:rPr>
          <w:rFonts w:ascii="Arial Narrow" w:hAnsi="Arial Narrow"/>
          <w:sz w:val="24"/>
          <w:szCs w:val="24"/>
        </w:rPr>
        <w:br/>
        <w:t>w Porozumieniu uzyskanych w trakcie jego realizacji danych osobowych.</w:t>
      </w:r>
    </w:p>
    <w:p w:rsidR="00BD3399" w:rsidRPr="003A385B" w:rsidRDefault="00BD3399" w:rsidP="00BD3399">
      <w:pPr>
        <w:pStyle w:val="Akapitzlist"/>
        <w:numPr>
          <w:ilvl w:val="0"/>
          <w:numId w:val="46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Strony niniejszego Porozumienia zawarły odrębne porozumienie dotyczące zasad powierzenia</w:t>
      </w:r>
      <w:r>
        <w:rPr>
          <w:rFonts w:ascii="Arial Narrow" w:hAnsi="Arial Narrow"/>
          <w:sz w:val="24"/>
          <w:szCs w:val="24"/>
        </w:rPr>
        <w:br/>
        <w:t>i przetwarzania danych osobowych, które stanowi Załącznik nr 1.</w:t>
      </w:r>
    </w:p>
    <w:p w:rsidR="00BD3399" w:rsidRDefault="00BD3399" w:rsidP="001916D0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</w:p>
    <w:p w:rsidR="003A385B" w:rsidRDefault="003A385B" w:rsidP="001916D0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3A385B">
        <w:rPr>
          <w:rFonts w:ascii="Arial Narrow" w:hAnsi="Arial Narrow"/>
          <w:b/>
          <w:sz w:val="24"/>
          <w:szCs w:val="24"/>
        </w:rPr>
        <w:t xml:space="preserve">§ </w:t>
      </w:r>
      <w:r>
        <w:rPr>
          <w:rFonts w:ascii="Arial Narrow" w:hAnsi="Arial Narrow"/>
          <w:b/>
          <w:sz w:val="24"/>
          <w:szCs w:val="24"/>
        </w:rPr>
        <w:t>4</w:t>
      </w:r>
    </w:p>
    <w:p w:rsidR="00BD3399" w:rsidRPr="00EC3D09" w:rsidRDefault="00BD3399" w:rsidP="001916D0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</w:p>
    <w:p w:rsidR="002C630E" w:rsidRDefault="00950EEA" w:rsidP="002C630E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Zmienia się treść załącznika nr</w:t>
      </w:r>
      <w:r w:rsidR="00476BB2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1 do Porozumienia nr 1/RPO/2015 z dnia 22.06.2015 roku, którego treść w nowym brzmieniu stanowi załącznik do niniejszego aneksu.</w:t>
      </w:r>
    </w:p>
    <w:p w:rsidR="001A4DA7" w:rsidRDefault="001A4DA7" w:rsidP="002C630E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950EEA" w:rsidRDefault="00950EEA" w:rsidP="00950EEA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663D33">
        <w:rPr>
          <w:rFonts w:ascii="Arial Narrow" w:hAnsi="Arial Narrow"/>
          <w:b/>
          <w:sz w:val="24"/>
          <w:szCs w:val="24"/>
        </w:rPr>
        <w:t xml:space="preserve">§ </w:t>
      </w:r>
      <w:r w:rsidR="003A385B">
        <w:rPr>
          <w:rFonts w:ascii="Arial Narrow" w:hAnsi="Arial Narrow"/>
          <w:b/>
          <w:sz w:val="24"/>
          <w:szCs w:val="24"/>
        </w:rPr>
        <w:t>5</w:t>
      </w:r>
    </w:p>
    <w:p w:rsidR="00BD3399" w:rsidRPr="00663D33" w:rsidRDefault="00BD3399" w:rsidP="00950EEA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</w:p>
    <w:p w:rsidR="00950EEA" w:rsidRDefault="00950EEA" w:rsidP="00950EEA">
      <w:pPr>
        <w:spacing w:after="0"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 pozostałym zakresie postanowienia Porozumienia nie ulegają zmianie.</w:t>
      </w:r>
    </w:p>
    <w:p w:rsidR="00A46C14" w:rsidRDefault="00A46C14" w:rsidP="00950EEA">
      <w:pPr>
        <w:spacing w:after="0" w:line="360" w:lineRule="auto"/>
        <w:rPr>
          <w:rFonts w:ascii="Arial Narrow" w:hAnsi="Arial Narrow"/>
          <w:sz w:val="24"/>
          <w:szCs w:val="24"/>
        </w:rPr>
      </w:pPr>
    </w:p>
    <w:p w:rsidR="00D540D1" w:rsidRDefault="00D540D1" w:rsidP="00950EEA">
      <w:pPr>
        <w:spacing w:after="0" w:line="360" w:lineRule="auto"/>
        <w:rPr>
          <w:rFonts w:ascii="Arial Narrow" w:hAnsi="Arial Narrow"/>
          <w:sz w:val="24"/>
          <w:szCs w:val="24"/>
        </w:rPr>
      </w:pPr>
    </w:p>
    <w:p w:rsidR="00950EEA" w:rsidRPr="00663D33" w:rsidRDefault="00950EEA" w:rsidP="00950EEA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663D33">
        <w:rPr>
          <w:rFonts w:ascii="Arial Narrow" w:hAnsi="Arial Narrow"/>
          <w:b/>
          <w:sz w:val="24"/>
          <w:szCs w:val="24"/>
        </w:rPr>
        <w:t xml:space="preserve">§ </w:t>
      </w:r>
      <w:r w:rsidR="003A385B">
        <w:rPr>
          <w:rFonts w:ascii="Arial Narrow" w:hAnsi="Arial Narrow"/>
          <w:b/>
          <w:sz w:val="24"/>
          <w:szCs w:val="24"/>
        </w:rPr>
        <w:t>6</w:t>
      </w:r>
    </w:p>
    <w:p w:rsidR="000F31F1" w:rsidRDefault="00950EEA">
      <w:pPr>
        <w:spacing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Aneks do Porozumienia wchodzi w życie z dniem jego podpisania.</w:t>
      </w:r>
    </w:p>
    <w:p w:rsidR="006F37AC" w:rsidRDefault="00676113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663D33">
        <w:rPr>
          <w:rFonts w:ascii="Arial Narrow" w:hAnsi="Arial Narrow"/>
          <w:b/>
          <w:sz w:val="24"/>
          <w:szCs w:val="24"/>
        </w:rPr>
        <w:lastRenderedPageBreak/>
        <w:t>§</w:t>
      </w:r>
      <w:r w:rsidR="00950EEA" w:rsidRPr="00663D33">
        <w:rPr>
          <w:rFonts w:ascii="Arial Narrow" w:hAnsi="Arial Narrow"/>
          <w:b/>
          <w:sz w:val="24"/>
          <w:szCs w:val="24"/>
        </w:rPr>
        <w:t xml:space="preserve"> </w:t>
      </w:r>
      <w:r w:rsidR="003A385B">
        <w:rPr>
          <w:rFonts w:ascii="Arial Narrow" w:hAnsi="Arial Narrow"/>
          <w:b/>
          <w:sz w:val="24"/>
          <w:szCs w:val="24"/>
        </w:rPr>
        <w:t>7</w:t>
      </w:r>
    </w:p>
    <w:p w:rsidR="00BD3399" w:rsidRPr="00663D33" w:rsidRDefault="00BD3399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  <w:bookmarkStart w:id="0" w:name="_GoBack"/>
      <w:bookmarkEnd w:id="0"/>
    </w:p>
    <w:p w:rsidR="006F37AC" w:rsidRDefault="00676113">
      <w:pPr>
        <w:spacing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Aneks do Porozumienia został sporządzony w czterech jednobrzmiących egzemplarzach po dwa dla każdej ze stron. </w:t>
      </w:r>
      <w:r w:rsidR="009B60E8">
        <w:rPr>
          <w:rFonts w:ascii="Arial Narrow" w:hAnsi="Arial Narrow"/>
          <w:sz w:val="24"/>
          <w:szCs w:val="24"/>
        </w:rPr>
        <w:br/>
      </w:r>
    </w:p>
    <w:p w:rsidR="00321E31" w:rsidRPr="00C573DA" w:rsidRDefault="00321E31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225197" w:rsidRDefault="00225197" w:rsidP="00321E31">
      <w:pPr>
        <w:spacing w:after="0" w:line="360" w:lineRule="auto"/>
        <w:ind w:left="284" w:hanging="284"/>
        <w:jc w:val="center"/>
        <w:rPr>
          <w:rFonts w:ascii="Arial Narrow" w:hAnsi="Arial Narrow"/>
          <w:sz w:val="24"/>
          <w:szCs w:val="24"/>
        </w:rPr>
      </w:pPr>
      <w:r w:rsidRPr="00663D33">
        <w:rPr>
          <w:rFonts w:ascii="Arial Narrow" w:hAnsi="Arial Narrow"/>
          <w:b/>
          <w:sz w:val="24"/>
          <w:szCs w:val="24"/>
        </w:rPr>
        <w:t>Podpisy</w:t>
      </w:r>
      <w:r w:rsidRPr="00AD3E90">
        <w:rPr>
          <w:rFonts w:ascii="Arial Narrow" w:hAnsi="Arial Narrow"/>
          <w:sz w:val="24"/>
          <w:szCs w:val="24"/>
        </w:rPr>
        <w:t>:</w:t>
      </w:r>
    </w:p>
    <w:p w:rsidR="00F444D9" w:rsidRDefault="00F444D9" w:rsidP="00321E31">
      <w:p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</w:p>
    <w:p w:rsidR="00C713BF" w:rsidRPr="00315FDB" w:rsidRDefault="00C713BF" w:rsidP="00321E31">
      <w:p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</w:p>
    <w:p w:rsidR="00225197" w:rsidRPr="00315FDB" w:rsidRDefault="00225197" w:rsidP="00321E31">
      <w:p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 xml:space="preserve">…………………………………………     </w:t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  <w:t>...…………………………….</w:t>
      </w:r>
    </w:p>
    <w:p w:rsidR="00225197" w:rsidRPr="00315FDB" w:rsidRDefault="00225197" w:rsidP="00321E31">
      <w:p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Instytucja Zarządzająca</w:t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  <w:t>Instytucja Pośrednicząca</w:t>
      </w:r>
    </w:p>
    <w:p w:rsidR="00225197" w:rsidRPr="00C573DA" w:rsidRDefault="00225197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sectPr w:rsidR="00225197" w:rsidRPr="00C573DA" w:rsidSect="0015148A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444" w:rsidRDefault="00482444" w:rsidP="0088088B">
      <w:pPr>
        <w:spacing w:after="0" w:line="240" w:lineRule="auto"/>
      </w:pPr>
      <w:r>
        <w:separator/>
      </w:r>
    </w:p>
  </w:endnote>
  <w:endnote w:type="continuationSeparator" w:id="0">
    <w:p w:rsidR="00482444" w:rsidRDefault="00482444" w:rsidP="00880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3FA" w:rsidRDefault="009963FA">
    <w:pPr>
      <w:pStyle w:val="Stopka"/>
    </w:pPr>
    <w:r>
      <w:rPr>
        <w:noProof/>
        <w:lang w:eastAsia="pl-PL"/>
      </w:rPr>
      <w:drawing>
        <wp:inline distT="0" distB="0" distL="0" distR="0">
          <wp:extent cx="5773420" cy="8782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444" w:rsidRDefault="00482444" w:rsidP="0088088B">
      <w:pPr>
        <w:spacing w:after="0" w:line="240" w:lineRule="auto"/>
      </w:pPr>
      <w:r>
        <w:separator/>
      </w:r>
    </w:p>
  </w:footnote>
  <w:footnote w:type="continuationSeparator" w:id="0">
    <w:p w:rsidR="00482444" w:rsidRDefault="00482444" w:rsidP="008808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B64"/>
    <w:multiLevelType w:val="hybridMultilevel"/>
    <w:tmpl w:val="6E063B4A"/>
    <w:lvl w:ilvl="0" w:tplc="51CC767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05783"/>
    <w:multiLevelType w:val="hybridMultilevel"/>
    <w:tmpl w:val="E8ACA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50733"/>
    <w:multiLevelType w:val="hybridMultilevel"/>
    <w:tmpl w:val="E00490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30606"/>
    <w:multiLevelType w:val="hybridMultilevel"/>
    <w:tmpl w:val="9C366B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C56D9"/>
    <w:multiLevelType w:val="hybridMultilevel"/>
    <w:tmpl w:val="AD10B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2D48B9"/>
    <w:multiLevelType w:val="hybridMultilevel"/>
    <w:tmpl w:val="278C8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3D3CD9"/>
    <w:multiLevelType w:val="hybridMultilevel"/>
    <w:tmpl w:val="6928A9EA"/>
    <w:lvl w:ilvl="0" w:tplc="1DA82DC6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6D77E3"/>
    <w:multiLevelType w:val="hybridMultilevel"/>
    <w:tmpl w:val="1E6090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F1559E"/>
    <w:multiLevelType w:val="hybridMultilevel"/>
    <w:tmpl w:val="CEF070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1B0BB8"/>
    <w:multiLevelType w:val="hybridMultilevel"/>
    <w:tmpl w:val="F9E0A974"/>
    <w:lvl w:ilvl="0" w:tplc="7848C102">
      <w:start w:val="1"/>
      <w:numFmt w:val="decimal"/>
      <w:lvlText w:val="%1."/>
      <w:lvlJc w:val="left"/>
      <w:pPr>
        <w:ind w:left="720" w:hanging="360"/>
      </w:pPr>
    </w:lvl>
    <w:lvl w:ilvl="1" w:tplc="238C2AC0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4C51CA"/>
    <w:multiLevelType w:val="hybridMultilevel"/>
    <w:tmpl w:val="EE9A4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BA624A"/>
    <w:multiLevelType w:val="hybridMultilevel"/>
    <w:tmpl w:val="D3A296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EB4384"/>
    <w:multiLevelType w:val="hybridMultilevel"/>
    <w:tmpl w:val="C7E427B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D114980"/>
    <w:multiLevelType w:val="hybridMultilevel"/>
    <w:tmpl w:val="09542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95501D"/>
    <w:multiLevelType w:val="hybridMultilevel"/>
    <w:tmpl w:val="195C44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564FC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416A31"/>
    <w:multiLevelType w:val="hybridMultilevel"/>
    <w:tmpl w:val="5A34EABC"/>
    <w:lvl w:ilvl="0" w:tplc="33DCED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67258D"/>
    <w:multiLevelType w:val="hybridMultilevel"/>
    <w:tmpl w:val="7AE2CF56"/>
    <w:lvl w:ilvl="0" w:tplc="42D664B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1E1474"/>
    <w:multiLevelType w:val="hybridMultilevel"/>
    <w:tmpl w:val="95601D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7464B2"/>
    <w:multiLevelType w:val="hybridMultilevel"/>
    <w:tmpl w:val="4308E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790F2E"/>
    <w:multiLevelType w:val="hybridMultilevel"/>
    <w:tmpl w:val="2AB24D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C420A1"/>
    <w:multiLevelType w:val="hybridMultilevel"/>
    <w:tmpl w:val="115C5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9CF1D29"/>
    <w:multiLevelType w:val="hybridMultilevel"/>
    <w:tmpl w:val="F294D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FCD12F4"/>
    <w:multiLevelType w:val="hybridMultilevel"/>
    <w:tmpl w:val="B14AF5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A667AB"/>
    <w:multiLevelType w:val="hybridMultilevel"/>
    <w:tmpl w:val="B34C21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DA3494"/>
    <w:multiLevelType w:val="hybridMultilevel"/>
    <w:tmpl w:val="8FA65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861A99"/>
    <w:multiLevelType w:val="hybridMultilevel"/>
    <w:tmpl w:val="DAEC41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ECE242C"/>
    <w:multiLevelType w:val="hybridMultilevel"/>
    <w:tmpl w:val="F184029E"/>
    <w:lvl w:ilvl="0" w:tplc="E07472FA">
      <w:start w:val="1"/>
      <w:numFmt w:val="decimal"/>
      <w:lvlText w:val="%1."/>
      <w:lvlJc w:val="left"/>
      <w:pPr>
        <w:ind w:left="363" w:hanging="360"/>
      </w:pPr>
      <w:rPr>
        <w:rFonts w:ascii="Arial Narrow" w:hAnsi="Arial Narrow" w:cs="Tahoma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27">
    <w:nsid w:val="41FF195E"/>
    <w:multiLevelType w:val="hybridMultilevel"/>
    <w:tmpl w:val="7BFAA0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2F27448"/>
    <w:multiLevelType w:val="hybridMultilevel"/>
    <w:tmpl w:val="4A0E7658"/>
    <w:lvl w:ilvl="0" w:tplc="6676435A">
      <w:start w:val="1"/>
      <w:numFmt w:val="decimal"/>
      <w:lvlText w:val="%1.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9">
    <w:nsid w:val="449558FC"/>
    <w:multiLevelType w:val="hybridMultilevel"/>
    <w:tmpl w:val="5B36780E"/>
    <w:lvl w:ilvl="0" w:tplc="8A10179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074D24"/>
    <w:multiLevelType w:val="hybridMultilevel"/>
    <w:tmpl w:val="4CEA3F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3C0911"/>
    <w:multiLevelType w:val="hybridMultilevel"/>
    <w:tmpl w:val="891ECC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1E8A6A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6E18BF"/>
    <w:multiLevelType w:val="hybridMultilevel"/>
    <w:tmpl w:val="2F3A0A30"/>
    <w:lvl w:ilvl="0" w:tplc="BB6C9BB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9668A1"/>
    <w:multiLevelType w:val="hybridMultilevel"/>
    <w:tmpl w:val="DF600312"/>
    <w:lvl w:ilvl="0" w:tplc="998034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C32CFC"/>
    <w:multiLevelType w:val="hybridMultilevel"/>
    <w:tmpl w:val="104468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89B7A9E"/>
    <w:multiLevelType w:val="hybridMultilevel"/>
    <w:tmpl w:val="56846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2E0CA3"/>
    <w:multiLevelType w:val="hybridMultilevel"/>
    <w:tmpl w:val="34F28B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5D1828AB"/>
    <w:multiLevelType w:val="hybridMultilevel"/>
    <w:tmpl w:val="C582BF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F43515B"/>
    <w:multiLevelType w:val="hybridMultilevel"/>
    <w:tmpl w:val="9D263D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9872C1"/>
    <w:multiLevelType w:val="hybridMultilevel"/>
    <w:tmpl w:val="07FA6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4708B6"/>
    <w:multiLevelType w:val="hybridMultilevel"/>
    <w:tmpl w:val="C194CA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7648E0"/>
    <w:multiLevelType w:val="hybridMultilevel"/>
    <w:tmpl w:val="E75EB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C62A8A"/>
    <w:multiLevelType w:val="hybridMultilevel"/>
    <w:tmpl w:val="622EE240"/>
    <w:lvl w:ilvl="0" w:tplc="BB58B0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856420"/>
    <w:multiLevelType w:val="hybridMultilevel"/>
    <w:tmpl w:val="FD88D84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AF029D3"/>
    <w:multiLevelType w:val="hybridMultilevel"/>
    <w:tmpl w:val="CEB80522"/>
    <w:lvl w:ilvl="0" w:tplc="BB6C9BB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7708EC"/>
    <w:multiLevelType w:val="hybridMultilevel"/>
    <w:tmpl w:val="01AEB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9"/>
  </w:num>
  <w:num w:numId="3">
    <w:abstractNumId w:val="11"/>
  </w:num>
  <w:num w:numId="4">
    <w:abstractNumId w:val="31"/>
  </w:num>
  <w:num w:numId="5">
    <w:abstractNumId w:val="14"/>
  </w:num>
  <w:num w:numId="6">
    <w:abstractNumId w:val="33"/>
  </w:num>
  <w:num w:numId="7">
    <w:abstractNumId w:val="22"/>
  </w:num>
  <w:num w:numId="8">
    <w:abstractNumId w:val="7"/>
  </w:num>
  <w:num w:numId="9">
    <w:abstractNumId w:val="3"/>
  </w:num>
  <w:num w:numId="10">
    <w:abstractNumId w:val="21"/>
  </w:num>
  <w:num w:numId="11">
    <w:abstractNumId w:val="43"/>
  </w:num>
  <w:num w:numId="12">
    <w:abstractNumId w:val="20"/>
  </w:num>
  <w:num w:numId="13">
    <w:abstractNumId w:val="1"/>
  </w:num>
  <w:num w:numId="14">
    <w:abstractNumId w:val="45"/>
  </w:num>
  <w:num w:numId="15">
    <w:abstractNumId w:val="9"/>
  </w:num>
  <w:num w:numId="16">
    <w:abstractNumId w:val="40"/>
  </w:num>
  <w:num w:numId="17">
    <w:abstractNumId w:val="38"/>
  </w:num>
  <w:num w:numId="18">
    <w:abstractNumId w:val="35"/>
  </w:num>
  <w:num w:numId="19">
    <w:abstractNumId w:val="19"/>
  </w:num>
  <w:num w:numId="20">
    <w:abstractNumId w:val="8"/>
  </w:num>
  <w:num w:numId="21">
    <w:abstractNumId w:val="37"/>
  </w:num>
  <w:num w:numId="22">
    <w:abstractNumId w:val="15"/>
  </w:num>
  <w:num w:numId="23">
    <w:abstractNumId w:val="39"/>
  </w:num>
  <w:num w:numId="24">
    <w:abstractNumId w:val="42"/>
  </w:num>
  <w:num w:numId="25">
    <w:abstractNumId w:val="16"/>
  </w:num>
  <w:num w:numId="26">
    <w:abstractNumId w:val="6"/>
  </w:num>
  <w:num w:numId="27">
    <w:abstractNumId w:val="27"/>
  </w:num>
  <w:num w:numId="28">
    <w:abstractNumId w:val="25"/>
  </w:num>
  <w:num w:numId="29">
    <w:abstractNumId w:val="17"/>
  </w:num>
  <w:num w:numId="30">
    <w:abstractNumId w:val="2"/>
  </w:num>
  <w:num w:numId="31">
    <w:abstractNumId w:val="12"/>
  </w:num>
  <w:num w:numId="32">
    <w:abstractNumId w:val="34"/>
  </w:num>
  <w:num w:numId="33">
    <w:abstractNumId w:val="5"/>
  </w:num>
  <w:num w:numId="34">
    <w:abstractNumId w:val="23"/>
  </w:num>
  <w:num w:numId="35">
    <w:abstractNumId w:val="0"/>
  </w:num>
  <w:num w:numId="36">
    <w:abstractNumId w:val="41"/>
  </w:num>
  <w:num w:numId="37">
    <w:abstractNumId w:val="24"/>
  </w:num>
  <w:num w:numId="38">
    <w:abstractNumId w:val="13"/>
  </w:num>
  <w:num w:numId="39">
    <w:abstractNumId w:val="30"/>
  </w:num>
  <w:num w:numId="40">
    <w:abstractNumId w:val="26"/>
  </w:num>
  <w:num w:numId="41">
    <w:abstractNumId w:val="4"/>
  </w:num>
  <w:num w:numId="42">
    <w:abstractNumId w:val="36"/>
  </w:num>
  <w:num w:numId="43">
    <w:abstractNumId w:val="44"/>
  </w:num>
  <w:num w:numId="44">
    <w:abstractNumId w:val="28"/>
  </w:num>
  <w:num w:numId="45">
    <w:abstractNumId w:val="10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368"/>
    <w:rsid w:val="00000337"/>
    <w:rsid w:val="00000B77"/>
    <w:rsid w:val="00004A0A"/>
    <w:rsid w:val="000068C3"/>
    <w:rsid w:val="00010F3C"/>
    <w:rsid w:val="000205E0"/>
    <w:rsid w:val="00024790"/>
    <w:rsid w:val="00025E15"/>
    <w:rsid w:val="00026BEF"/>
    <w:rsid w:val="00030B6C"/>
    <w:rsid w:val="00034CD0"/>
    <w:rsid w:val="0003600C"/>
    <w:rsid w:val="000414B8"/>
    <w:rsid w:val="00042BDE"/>
    <w:rsid w:val="0004334E"/>
    <w:rsid w:val="0004741A"/>
    <w:rsid w:val="00047EB1"/>
    <w:rsid w:val="00050023"/>
    <w:rsid w:val="00055023"/>
    <w:rsid w:val="00062A0C"/>
    <w:rsid w:val="00064FEC"/>
    <w:rsid w:val="000663FA"/>
    <w:rsid w:val="0006791A"/>
    <w:rsid w:val="00071098"/>
    <w:rsid w:val="00071AA5"/>
    <w:rsid w:val="0008186B"/>
    <w:rsid w:val="000857E4"/>
    <w:rsid w:val="00087817"/>
    <w:rsid w:val="00087EE8"/>
    <w:rsid w:val="0009303F"/>
    <w:rsid w:val="00097C0F"/>
    <w:rsid w:val="000A4DA4"/>
    <w:rsid w:val="000A6E63"/>
    <w:rsid w:val="000A7F30"/>
    <w:rsid w:val="000B0FEC"/>
    <w:rsid w:val="000B1F01"/>
    <w:rsid w:val="000B6100"/>
    <w:rsid w:val="000C19D8"/>
    <w:rsid w:val="000C2307"/>
    <w:rsid w:val="000C3E96"/>
    <w:rsid w:val="000E1671"/>
    <w:rsid w:val="000E333B"/>
    <w:rsid w:val="000E6950"/>
    <w:rsid w:val="000E73B3"/>
    <w:rsid w:val="000F06CD"/>
    <w:rsid w:val="000F297F"/>
    <w:rsid w:val="000F31F1"/>
    <w:rsid w:val="000F322C"/>
    <w:rsid w:val="000F4819"/>
    <w:rsid w:val="000F4B0A"/>
    <w:rsid w:val="000F7480"/>
    <w:rsid w:val="000F7D20"/>
    <w:rsid w:val="001021CF"/>
    <w:rsid w:val="00102B91"/>
    <w:rsid w:val="0010671A"/>
    <w:rsid w:val="00107F3C"/>
    <w:rsid w:val="00110CD8"/>
    <w:rsid w:val="001139A8"/>
    <w:rsid w:val="00114F06"/>
    <w:rsid w:val="0012297A"/>
    <w:rsid w:val="001273F7"/>
    <w:rsid w:val="001416B3"/>
    <w:rsid w:val="0015148A"/>
    <w:rsid w:val="00157EF1"/>
    <w:rsid w:val="001676F0"/>
    <w:rsid w:val="00172D7B"/>
    <w:rsid w:val="00174209"/>
    <w:rsid w:val="0017597D"/>
    <w:rsid w:val="00175C19"/>
    <w:rsid w:val="001849BA"/>
    <w:rsid w:val="00184C7F"/>
    <w:rsid w:val="0018557F"/>
    <w:rsid w:val="001916D0"/>
    <w:rsid w:val="00195AA9"/>
    <w:rsid w:val="001A25C4"/>
    <w:rsid w:val="001A4DA7"/>
    <w:rsid w:val="001A5076"/>
    <w:rsid w:val="001B34A4"/>
    <w:rsid w:val="001B3C8C"/>
    <w:rsid w:val="001B5509"/>
    <w:rsid w:val="001B60A1"/>
    <w:rsid w:val="001C1700"/>
    <w:rsid w:val="001C231A"/>
    <w:rsid w:val="001C4B91"/>
    <w:rsid w:val="001C7739"/>
    <w:rsid w:val="001D0848"/>
    <w:rsid w:val="001D5D73"/>
    <w:rsid w:val="001D7B85"/>
    <w:rsid w:val="001D7E14"/>
    <w:rsid w:val="001E1A11"/>
    <w:rsid w:val="001E2474"/>
    <w:rsid w:val="001E3269"/>
    <w:rsid w:val="001E67B7"/>
    <w:rsid w:val="001E6EF8"/>
    <w:rsid w:val="001E7CC6"/>
    <w:rsid w:val="001F30D2"/>
    <w:rsid w:val="0020135F"/>
    <w:rsid w:val="0020331B"/>
    <w:rsid w:val="002065A9"/>
    <w:rsid w:val="002117C0"/>
    <w:rsid w:val="0021490C"/>
    <w:rsid w:val="00215A70"/>
    <w:rsid w:val="00225197"/>
    <w:rsid w:val="00230002"/>
    <w:rsid w:val="00233527"/>
    <w:rsid w:val="002345AB"/>
    <w:rsid w:val="002368A6"/>
    <w:rsid w:val="0024223A"/>
    <w:rsid w:val="002445FD"/>
    <w:rsid w:val="00254F13"/>
    <w:rsid w:val="002575EB"/>
    <w:rsid w:val="00260004"/>
    <w:rsid w:val="00261CB9"/>
    <w:rsid w:val="0026636A"/>
    <w:rsid w:val="0028562D"/>
    <w:rsid w:val="002857E4"/>
    <w:rsid w:val="00287B28"/>
    <w:rsid w:val="002909C9"/>
    <w:rsid w:val="00292C23"/>
    <w:rsid w:val="00294773"/>
    <w:rsid w:val="002A3644"/>
    <w:rsid w:val="002A66BC"/>
    <w:rsid w:val="002C01FD"/>
    <w:rsid w:val="002C08BF"/>
    <w:rsid w:val="002C630E"/>
    <w:rsid w:val="002C6B17"/>
    <w:rsid w:val="002D45AA"/>
    <w:rsid w:val="002D5644"/>
    <w:rsid w:val="002E6153"/>
    <w:rsid w:val="002F003E"/>
    <w:rsid w:val="002F5253"/>
    <w:rsid w:val="002F7F86"/>
    <w:rsid w:val="003002B9"/>
    <w:rsid w:val="00302DB0"/>
    <w:rsid w:val="00305463"/>
    <w:rsid w:val="00306571"/>
    <w:rsid w:val="00306823"/>
    <w:rsid w:val="003074D7"/>
    <w:rsid w:val="00315FDB"/>
    <w:rsid w:val="00317E89"/>
    <w:rsid w:val="00320CCE"/>
    <w:rsid w:val="00321E31"/>
    <w:rsid w:val="00323498"/>
    <w:rsid w:val="00330D41"/>
    <w:rsid w:val="0033419A"/>
    <w:rsid w:val="00334719"/>
    <w:rsid w:val="003411E7"/>
    <w:rsid w:val="0035796D"/>
    <w:rsid w:val="00357E8E"/>
    <w:rsid w:val="0037125F"/>
    <w:rsid w:val="00373E91"/>
    <w:rsid w:val="0037546B"/>
    <w:rsid w:val="00377F82"/>
    <w:rsid w:val="00382323"/>
    <w:rsid w:val="00391CDB"/>
    <w:rsid w:val="00391EA3"/>
    <w:rsid w:val="003A385B"/>
    <w:rsid w:val="003A5581"/>
    <w:rsid w:val="003A7C07"/>
    <w:rsid w:val="003B57D2"/>
    <w:rsid w:val="003B630E"/>
    <w:rsid w:val="003C3296"/>
    <w:rsid w:val="003C3F41"/>
    <w:rsid w:val="003C76A4"/>
    <w:rsid w:val="003D7D68"/>
    <w:rsid w:val="003E3823"/>
    <w:rsid w:val="003E5DF6"/>
    <w:rsid w:val="003F2BB0"/>
    <w:rsid w:val="003F3C8F"/>
    <w:rsid w:val="003F78AA"/>
    <w:rsid w:val="00401A9B"/>
    <w:rsid w:val="00407106"/>
    <w:rsid w:val="004212A1"/>
    <w:rsid w:val="004223AA"/>
    <w:rsid w:val="0042474A"/>
    <w:rsid w:val="004269A0"/>
    <w:rsid w:val="0042783A"/>
    <w:rsid w:val="00431971"/>
    <w:rsid w:val="00433376"/>
    <w:rsid w:val="00446315"/>
    <w:rsid w:val="004503EB"/>
    <w:rsid w:val="00455D53"/>
    <w:rsid w:val="00455F10"/>
    <w:rsid w:val="00460519"/>
    <w:rsid w:val="00461DD9"/>
    <w:rsid w:val="004623D5"/>
    <w:rsid w:val="00474902"/>
    <w:rsid w:val="00474DB9"/>
    <w:rsid w:val="00476BB2"/>
    <w:rsid w:val="00480E80"/>
    <w:rsid w:val="00481FE3"/>
    <w:rsid w:val="00482444"/>
    <w:rsid w:val="00482CDC"/>
    <w:rsid w:val="00487CB8"/>
    <w:rsid w:val="00492EEC"/>
    <w:rsid w:val="00495368"/>
    <w:rsid w:val="0049627B"/>
    <w:rsid w:val="00496B9A"/>
    <w:rsid w:val="004A0473"/>
    <w:rsid w:val="004A2247"/>
    <w:rsid w:val="004A65B9"/>
    <w:rsid w:val="004A696C"/>
    <w:rsid w:val="004B0738"/>
    <w:rsid w:val="004B2D62"/>
    <w:rsid w:val="004B31FC"/>
    <w:rsid w:val="004B4F38"/>
    <w:rsid w:val="004B7DE7"/>
    <w:rsid w:val="004C4366"/>
    <w:rsid w:val="004D08D5"/>
    <w:rsid w:val="004D0FC3"/>
    <w:rsid w:val="004D2AC6"/>
    <w:rsid w:val="004D6207"/>
    <w:rsid w:val="004D7CA8"/>
    <w:rsid w:val="004E53F4"/>
    <w:rsid w:val="004F3349"/>
    <w:rsid w:val="004F50D1"/>
    <w:rsid w:val="004F6201"/>
    <w:rsid w:val="00501270"/>
    <w:rsid w:val="005126D6"/>
    <w:rsid w:val="00512DA0"/>
    <w:rsid w:val="00513434"/>
    <w:rsid w:val="00513530"/>
    <w:rsid w:val="00513633"/>
    <w:rsid w:val="00520C97"/>
    <w:rsid w:val="0053001D"/>
    <w:rsid w:val="00534845"/>
    <w:rsid w:val="00535720"/>
    <w:rsid w:val="00536EDA"/>
    <w:rsid w:val="00542430"/>
    <w:rsid w:val="005476A8"/>
    <w:rsid w:val="0055091D"/>
    <w:rsid w:val="0055572D"/>
    <w:rsid w:val="00560976"/>
    <w:rsid w:val="0056104B"/>
    <w:rsid w:val="0056503A"/>
    <w:rsid w:val="00566FF2"/>
    <w:rsid w:val="00583098"/>
    <w:rsid w:val="0059269C"/>
    <w:rsid w:val="00592D8F"/>
    <w:rsid w:val="00597222"/>
    <w:rsid w:val="005A4DA0"/>
    <w:rsid w:val="005A54F8"/>
    <w:rsid w:val="005B0436"/>
    <w:rsid w:val="005B4E22"/>
    <w:rsid w:val="005B7253"/>
    <w:rsid w:val="005C0B1D"/>
    <w:rsid w:val="005D0E3F"/>
    <w:rsid w:val="005D1E0A"/>
    <w:rsid w:val="005D44D7"/>
    <w:rsid w:val="005D4D8E"/>
    <w:rsid w:val="005E2886"/>
    <w:rsid w:val="005F7ADE"/>
    <w:rsid w:val="0060068F"/>
    <w:rsid w:val="006047D6"/>
    <w:rsid w:val="00610C11"/>
    <w:rsid w:val="00612C9A"/>
    <w:rsid w:val="00614004"/>
    <w:rsid w:val="006162DE"/>
    <w:rsid w:val="0062078A"/>
    <w:rsid w:val="00620BFA"/>
    <w:rsid w:val="00623A0A"/>
    <w:rsid w:val="00626368"/>
    <w:rsid w:val="00635522"/>
    <w:rsid w:val="00651834"/>
    <w:rsid w:val="006632CB"/>
    <w:rsid w:val="00663D33"/>
    <w:rsid w:val="00663DE5"/>
    <w:rsid w:val="00665F4C"/>
    <w:rsid w:val="0066715D"/>
    <w:rsid w:val="0067308A"/>
    <w:rsid w:val="00676113"/>
    <w:rsid w:val="006805AD"/>
    <w:rsid w:val="006850B8"/>
    <w:rsid w:val="00692A7A"/>
    <w:rsid w:val="00693154"/>
    <w:rsid w:val="0069489B"/>
    <w:rsid w:val="006A079A"/>
    <w:rsid w:val="006A2893"/>
    <w:rsid w:val="006A3927"/>
    <w:rsid w:val="006B5288"/>
    <w:rsid w:val="006C12C3"/>
    <w:rsid w:val="006C447F"/>
    <w:rsid w:val="006C4C98"/>
    <w:rsid w:val="006C5E82"/>
    <w:rsid w:val="006D5DF9"/>
    <w:rsid w:val="006D6FDB"/>
    <w:rsid w:val="006E05AB"/>
    <w:rsid w:val="006E4DD1"/>
    <w:rsid w:val="006E5C76"/>
    <w:rsid w:val="006E7FDF"/>
    <w:rsid w:val="006F37AC"/>
    <w:rsid w:val="006F47A0"/>
    <w:rsid w:val="006F5644"/>
    <w:rsid w:val="006F6401"/>
    <w:rsid w:val="006F70BB"/>
    <w:rsid w:val="00701B96"/>
    <w:rsid w:val="0070493E"/>
    <w:rsid w:val="00705E22"/>
    <w:rsid w:val="00712223"/>
    <w:rsid w:val="007132E2"/>
    <w:rsid w:val="007141AD"/>
    <w:rsid w:val="0073147C"/>
    <w:rsid w:val="00740959"/>
    <w:rsid w:val="007419EA"/>
    <w:rsid w:val="00741DDA"/>
    <w:rsid w:val="00751B6E"/>
    <w:rsid w:val="007537A0"/>
    <w:rsid w:val="007545E0"/>
    <w:rsid w:val="007559C2"/>
    <w:rsid w:val="00757727"/>
    <w:rsid w:val="00762EF3"/>
    <w:rsid w:val="007673D1"/>
    <w:rsid w:val="00772FCD"/>
    <w:rsid w:val="00785459"/>
    <w:rsid w:val="00794B87"/>
    <w:rsid w:val="007954EF"/>
    <w:rsid w:val="00797E37"/>
    <w:rsid w:val="007A2515"/>
    <w:rsid w:val="007A63E4"/>
    <w:rsid w:val="007A6549"/>
    <w:rsid w:val="007A6E8A"/>
    <w:rsid w:val="007B1A19"/>
    <w:rsid w:val="007B2740"/>
    <w:rsid w:val="007B44BB"/>
    <w:rsid w:val="007C48CD"/>
    <w:rsid w:val="007D2FAD"/>
    <w:rsid w:val="007E5AAA"/>
    <w:rsid w:val="007F150A"/>
    <w:rsid w:val="007F15FC"/>
    <w:rsid w:val="007F3B68"/>
    <w:rsid w:val="007F4B6C"/>
    <w:rsid w:val="007F503C"/>
    <w:rsid w:val="007F7BE0"/>
    <w:rsid w:val="00800F8E"/>
    <w:rsid w:val="00802946"/>
    <w:rsid w:val="00807980"/>
    <w:rsid w:val="0081627B"/>
    <w:rsid w:val="008176AD"/>
    <w:rsid w:val="0082281A"/>
    <w:rsid w:val="008263C4"/>
    <w:rsid w:val="00833909"/>
    <w:rsid w:val="00836817"/>
    <w:rsid w:val="00840292"/>
    <w:rsid w:val="00843343"/>
    <w:rsid w:val="00851FC9"/>
    <w:rsid w:val="00852857"/>
    <w:rsid w:val="0085511F"/>
    <w:rsid w:val="00870406"/>
    <w:rsid w:val="008718C8"/>
    <w:rsid w:val="008728BF"/>
    <w:rsid w:val="00874052"/>
    <w:rsid w:val="0087405C"/>
    <w:rsid w:val="0088088B"/>
    <w:rsid w:val="008819BA"/>
    <w:rsid w:val="00883428"/>
    <w:rsid w:val="00885990"/>
    <w:rsid w:val="00885F1A"/>
    <w:rsid w:val="00892D03"/>
    <w:rsid w:val="00897E69"/>
    <w:rsid w:val="008A3733"/>
    <w:rsid w:val="008B2301"/>
    <w:rsid w:val="008B3309"/>
    <w:rsid w:val="008B4EE8"/>
    <w:rsid w:val="008D0DBE"/>
    <w:rsid w:val="008D72DE"/>
    <w:rsid w:val="008E45EF"/>
    <w:rsid w:val="008E593C"/>
    <w:rsid w:val="008E663A"/>
    <w:rsid w:val="008F17AB"/>
    <w:rsid w:val="00907831"/>
    <w:rsid w:val="00917E2A"/>
    <w:rsid w:val="00917E78"/>
    <w:rsid w:val="009211AF"/>
    <w:rsid w:val="0092258F"/>
    <w:rsid w:val="00932304"/>
    <w:rsid w:val="00946438"/>
    <w:rsid w:val="00946ACD"/>
    <w:rsid w:val="00950EEA"/>
    <w:rsid w:val="00961A08"/>
    <w:rsid w:val="0096278A"/>
    <w:rsid w:val="00975F77"/>
    <w:rsid w:val="00980D1C"/>
    <w:rsid w:val="00982F36"/>
    <w:rsid w:val="0098513D"/>
    <w:rsid w:val="00987B6E"/>
    <w:rsid w:val="00990402"/>
    <w:rsid w:val="00993A7B"/>
    <w:rsid w:val="009945E3"/>
    <w:rsid w:val="009963FA"/>
    <w:rsid w:val="00997EDD"/>
    <w:rsid w:val="009A002A"/>
    <w:rsid w:val="009A04F6"/>
    <w:rsid w:val="009B60E8"/>
    <w:rsid w:val="009B7E08"/>
    <w:rsid w:val="009C008B"/>
    <w:rsid w:val="009C1369"/>
    <w:rsid w:val="009C1FC2"/>
    <w:rsid w:val="009D08BE"/>
    <w:rsid w:val="009D0CEA"/>
    <w:rsid w:val="009D4E51"/>
    <w:rsid w:val="009D5534"/>
    <w:rsid w:val="009D6A4E"/>
    <w:rsid w:val="009E1399"/>
    <w:rsid w:val="009E5AC8"/>
    <w:rsid w:val="009E65C7"/>
    <w:rsid w:val="009F13DF"/>
    <w:rsid w:val="009F19CD"/>
    <w:rsid w:val="009F596B"/>
    <w:rsid w:val="00A004E7"/>
    <w:rsid w:val="00A053B8"/>
    <w:rsid w:val="00A05DF5"/>
    <w:rsid w:val="00A07270"/>
    <w:rsid w:val="00A112FF"/>
    <w:rsid w:val="00A11681"/>
    <w:rsid w:val="00A11D2C"/>
    <w:rsid w:val="00A11D7C"/>
    <w:rsid w:val="00A2276E"/>
    <w:rsid w:val="00A25E33"/>
    <w:rsid w:val="00A42552"/>
    <w:rsid w:val="00A46C14"/>
    <w:rsid w:val="00A50423"/>
    <w:rsid w:val="00A52500"/>
    <w:rsid w:val="00A53193"/>
    <w:rsid w:val="00A535C0"/>
    <w:rsid w:val="00A5443B"/>
    <w:rsid w:val="00A550E5"/>
    <w:rsid w:val="00A64497"/>
    <w:rsid w:val="00A65EF5"/>
    <w:rsid w:val="00A6648C"/>
    <w:rsid w:val="00A71BE3"/>
    <w:rsid w:val="00A8753E"/>
    <w:rsid w:val="00A923DD"/>
    <w:rsid w:val="00AA3EC0"/>
    <w:rsid w:val="00AA7413"/>
    <w:rsid w:val="00AA76F9"/>
    <w:rsid w:val="00AB2D1F"/>
    <w:rsid w:val="00AB3577"/>
    <w:rsid w:val="00AB5A14"/>
    <w:rsid w:val="00AD3E90"/>
    <w:rsid w:val="00AD58CF"/>
    <w:rsid w:val="00AE1390"/>
    <w:rsid w:val="00AE5154"/>
    <w:rsid w:val="00AF29A3"/>
    <w:rsid w:val="00AF409B"/>
    <w:rsid w:val="00AF6A83"/>
    <w:rsid w:val="00B00085"/>
    <w:rsid w:val="00B0513C"/>
    <w:rsid w:val="00B05D1A"/>
    <w:rsid w:val="00B11BB2"/>
    <w:rsid w:val="00B14822"/>
    <w:rsid w:val="00B375A7"/>
    <w:rsid w:val="00B41BE2"/>
    <w:rsid w:val="00B41C79"/>
    <w:rsid w:val="00B44959"/>
    <w:rsid w:val="00B47463"/>
    <w:rsid w:val="00B604BF"/>
    <w:rsid w:val="00B62DD1"/>
    <w:rsid w:val="00B63EE7"/>
    <w:rsid w:val="00B65397"/>
    <w:rsid w:val="00B80AF1"/>
    <w:rsid w:val="00B860F4"/>
    <w:rsid w:val="00B923AC"/>
    <w:rsid w:val="00B94B1C"/>
    <w:rsid w:val="00B94BFB"/>
    <w:rsid w:val="00B95894"/>
    <w:rsid w:val="00B962D7"/>
    <w:rsid w:val="00BA4ACC"/>
    <w:rsid w:val="00BA4ED9"/>
    <w:rsid w:val="00BA766D"/>
    <w:rsid w:val="00BB1753"/>
    <w:rsid w:val="00BB232D"/>
    <w:rsid w:val="00BB32D5"/>
    <w:rsid w:val="00BB3C80"/>
    <w:rsid w:val="00BB43B8"/>
    <w:rsid w:val="00BC5005"/>
    <w:rsid w:val="00BC66C6"/>
    <w:rsid w:val="00BD3399"/>
    <w:rsid w:val="00BD42A7"/>
    <w:rsid w:val="00BD4C29"/>
    <w:rsid w:val="00BD62DD"/>
    <w:rsid w:val="00BE0AE8"/>
    <w:rsid w:val="00BE236B"/>
    <w:rsid w:val="00BE352B"/>
    <w:rsid w:val="00BE54FD"/>
    <w:rsid w:val="00BE5B64"/>
    <w:rsid w:val="00BE61E4"/>
    <w:rsid w:val="00BF27CC"/>
    <w:rsid w:val="00BF641A"/>
    <w:rsid w:val="00C02A4D"/>
    <w:rsid w:val="00C11DD4"/>
    <w:rsid w:val="00C1367F"/>
    <w:rsid w:val="00C17196"/>
    <w:rsid w:val="00C2192E"/>
    <w:rsid w:val="00C2231F"/>
    <w:rsid w:val="00C24B43"/>
    <w:rsid w:val="00C31FFC"/>
    <w:rsid w:val="00C353C6"/>
    <w:rsid w:val="00C36039"/>
    <w:rsid w:val="00C373F8"/>
    <w:rsid w:val="00C37D4A"/>
    <w:rsid w:val="00C40903"/>
    <w:rsid w:val="00C50FE0"/>
    <w:rsid w:val="00C51D56"/>
    <w:rsid w:val="00C51F65"/>
    <w:rsid w:val="00C530F0"/>
    <w:rsid w:val="00C539CD"/>
    <w:rsid w:val="00C573DA"/>
    <w:rsid w:val="00C62B8D"/>
    <w:rsid w:val="00C63D87"/>
    <w:rsid w:val="00C643E7"/>
    <w:rsid w:val="00C713BF"/>
    <w:rsid w:val="00C76E36"/>
    <w:rsid w:val="00C86BA5"/>
    <w:rsid w:val="00C877B8"/>
    <w:rsid w:val="00C9272F"/>
    <w:rsid w:val="00C92C13"/>
    <w:rsid w:val="00C94154"/>
    <w:rsid w:val="00C94A9C"/>
    <w:rsid w:val="00CA0DCF"/>
    <w:rsid w:val="00CA0F7E"/>
    <w:rsid w:val="00CB2072"/>
    <w:rsid w:val="00CB5D0A"/>
    <w:rsid w:val="00CC0B74"/>
    <w:rsid w:val="00CC5A00"/>
    <w:rsid w:val="00CD0F42"/>
    <w:rsid w:val="00CD505E"/>
    <w:rsid w:val="00CE04B2"/>
    <w:rsid w:val="00CE0A4F"/>
    <w:rsid w:val="00CE1592"/>
    <w:rsid w:val="00CE1CBC"/>
    <w:rsid w:val="00CE439C"/>
    <w:rsid w:val="00CE556A"/>
    <w:rsid w:val="00CE5A8E"/>
    <w:rsid w:val="00CE7A49"/>
    <w:rsid w:val="00CF6435"/>
    <w:rsid w:val="00D13FD8"/>
    <w:rsid w:val="00D17013"/>
    <w:rsid w:val="00D23611"/>
    <w:rsid w:val="00D260FB"/>
    <w:rsid w:val="00D279BC"/>
    <w:rsid w:val="00D30377"/>
    <w:rsid w:val="00D310A9"/>
    <w:rsid w:val="00D31B3C"/>
    <w:rsid w:val="00D328E7"/>
    <w:rsid w:val="00D32B9E"/>
    <w:rsid w:val="00D35DC7"/>
    <w:rsid w:val="00D4229B"/>
    <w:rsid w:val="00D468B5"/>
    <w:rsid w:val="00D46D46"/>
    <w:rsid w:val="00D4776D"/>
    <w:rsid w:val="00D479A9"/>
    <w:rsid w:val="00D52828"/>
    <w:rsid w:val="00D540D1"/>
    <w:rsid w:val="00D566F1"/>
    <w:rsid w:val="00D62BBA"/>
    <w:rsid w:val="00D6431F"/>
    <w:rsid w:val="00D77D63"/>
    <w:rsid w:val="00D83459"/>
    <w:rsid w:val="00D84DBA"/>
    <w:rsid w:val="00D938D1"/>
    <w:rsid w:val="00D97A42"/>
    <w:rsid w:val="00DA00C3"/>
    <w:rsid w:val="00DA07F6"/>
    <w:rsid w:val="00DA12EF"/>
    <w:rsid w:val="00DA3F06"/>
    <w:rsid w:val="00DA79FA"/>
    <w:rsid w:val="00DB693B"/>
    <w:rsid w:val="00DC04AB"/>
    <w:rsid w:val="00DC70FF"/>
    <w:rsid w:val="00DD5499"/>
    <w:rsid w:val="00DE24F0"/>
    <w:rsid w:val="00DE6A12"/>
    <w:rsid w:val="00E0019A"/>
    <w:rsid w:val="00E001EB"/>
    <w:rsid w:val="00E012D9"/>
    <w:rsid w:val="00E03D00"/>
    <w:rsid w:val="00E04CF3"/>
    <w:rsid w:val="00E11E18"/>
    <w:rsid w:val="00E26F14"/>
    <w:rsid w:val="00E349D1"/>
    <w:rsid w:val="00E35F59"/>
    <w:rsid w:val="00E36484"/>
    <w:rsid w:val="00E40D52"/>
    <w:rsid w:val="00E4644E"/>
    <w:rsid w:val="00E507F3"/>
    <w:rsid w:val="00E607F7"/>
    <w:rsid w:val="00E632B2"/>
    <w:rsid w:val="00E72D9D"/>
    <w:rsid w:val="00E73088"/>
    <w:rsid w:val="00E81182"/>
    <w:rsid w:val="00E84698"/>
    <w:rsid w:val="00E91DC6"/>
    <w:rsid w:val="00E932F6"/>
    <w:rsid w:val="00EA2DA6"/>
    <w:rsid w:val="00EA31C5"/>
    <w:rsid w:val="00EA55AB"/>
    <w:rsid w:val="00EB0DBC"/>
    <w:rsid w:val="00EB2E4F"/>
    <w:rsid w:val="00EB5B17"/>
    <w:rsid w:val="00EB5C8C"/>
    <w:rsid w:val="00EB6CEC"/>
    <w:rsid w:val="00EC3C41"/>
    <w:rsid w:val="00EC3D09"/>
    <w:rsid w:val="00EC3D4F"/>
    <w:rsid w:val="00EC5BEF"/>
    <w:rsid w:val="00EC6608"/>
    <w:rsid w:val="00EE38E5"/>
    <w:rsid w:val="00EE6C1E"/>
    <w:rsid w:val="00EF05B9"/>
    <w:rsid w:val="00EF7962"/>
    <w:rsid w:val="00EF7E2C"/>
    <w:rsid w:val="00F00187"/>
    <w:rsid w:val="00F05826"/>
    <w:rsid w:val="00F11D3B"/>
    <w:rsid w:val="00F14528"/>
    <w:rsid w:val="00F1517F"/>
    <w:rsid w:val="00F15245"/>
    <w:rsid w:val="00F25BCF"/>
    <w:rsid w:val="00F26C6C"/>
    <w:rsid w:val="00F30370"/>
    <w:rsid w:val="00F348ED"/>
    <w:rsid w:val="00F40E2D"/>
    <w:rsid w:val="00F43969"/>
    <w:rsid w:val="00F43D00"/>
    <w:rsid w:val="00F444D9"/>
    <w:rsid w:val="00F51BCF"/>
    <w:rsid w:val="00F54330"/>
    <w:rsid w:val="00F61655"/>
    <w:rsid w:val="00F6240C"/>
    <w:rsid w:val="00F64E8F"/>
    <w:rsid w:val="00F66FC9"/>
    <w:rsid w:val="00F706EC"/>
    <w:rsid w:val="00F707F0"/>
    <w:rsid w:val="00F748CC"/>
    <w:rsid w:val="00F756EC"/>
    <w:rsid w:val="00F80035"/>
    <w:rsid w:val="00F81E67"/>
    <w:rsid w:val="00F8592D"/>
    <w:rsid w:val="00F86D7F"/>
    <w:rsid w:val="00F95382"/>
    <w:rsid w:val="00FA00D6"/>
    <w:rsid w:val="00FA7FC5"/>
    <w:rsid w:val="00FB1BA8"/>
    <w:rsid w:val="00FB2FB0"/>
    <w:rsid w:val="00FC17AD"/>
    <w:rsid w:val="00FC5380"/>
    <w:rsid w:val="00FD0BA5"/>
    <w:rsid w:val="00FD1610"/>
    <w:rsid w:val="00FD2396"/>
    <w:rsid w:val="00FD2FE0"/>
    <w:rsid w:val="00FD388B"/>
    <w:rsid w:val="00FD56B0"/>
    <w:rsid w:val="00FD60A6"/>
    <w:rsid w:val="00FD631E"/>
    <w:rsid w:val="00FE0D98"/>
    <w:rsid w:val="00FE631F"/>
    <w:rsid w:val="00FF067F"/>
    <w:rsid w:val="00FF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D46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6D4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B34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34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34A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3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34A4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8088B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8088B"/>
    <w:rPr>
      <w:rFonts w:ascii="Calibri" w:hAnsi="Calibri"/>
      <w:szCs w:val="2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08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088B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08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088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088B"/>
    <w:rPr>
      <w:vertAlign w:val="superscript"/>
    </w:rPr>
  </w:style>
  <w:style w:type="paragraph" w:styleId="Poprawka">
    <w:name w:val="Revision"/>
    <w:hidden/>
    <w:uiPriority w:val="99"/>
    <w:semiHidden/>
    <w:rsid w:val="00EC3C41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4F13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A50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076"/>
  </w:style>
  <w:style w:type="paragraph" w:styleId="Stopka">
    <w:name w:val="footer"/>
    <w:basedOn w:val="Normalny"/>
    <w:link w:val="StopkaZnak"/>
    <w:uiPriority w:val="99"/>
    <w:unhideWhenUsed/>
    <w:rsid w:val="001A50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07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79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79A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479A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D46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6D4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B34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34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34A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3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34A4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8088B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8088B"/>
    <w:rPr>
      <w:rFonts w:ascii="Calibri" w:hAnsi="Calibri"/>
      <w:szCs w:val="2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08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088B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08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088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088B"/>
    <w:rPr>
      <w:vertAlign w:val="superscript"/>
    </w:rPr>
  </w:style>
  <w:style w:type="paragraph" w:styleId="Poprawka">
    <w:name w:val="Revision"/>
    <w:hidden/>
    <w:uiPriority w:val="99"/>
    <w:semiHidden/>
    <w:rsid w:val="00EC3C41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4F13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A50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076"/>
  </w:style>
  <w:style w:type="paragraph" w:styleId="Stopka">
    <w:name w:val="footer"/>
    <w:basedOn w:val="Normalny"/>
    <w:link w:val="StopkaZnak"/>
    <w:uiPriority w:val="99"/>
    <w:unhideWhenUsed/>
    <w:rsid w:val="001A50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07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79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79A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479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9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66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9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0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2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C297B-0AC5-41FC-91FB-18E7C5D4E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979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Daleka</dc:creator>
  <cp:lastModifiedBy>Czarnecka-Susłowicz Marta</cp:lastModifiedBy>
  <cp:revision>2</cp:revision>
  <cp:lastPrinted>2015-08-27T12:25:00Z</cp:lastPrinted>
  <dcterms:created xsi:type="dcterms:W3CDTF">2016-03-21T06:48:00Z</dcterms:created>
  <dcterms:modified xsi:type="dcterms:W3CDTF">2016-03-21T06:48:00Z</dcterms:modified>
</cp:coreProperties>
</file>